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2B2F3" w14:textId="77777777" w:rsidR="00912666" w:rsidRPr="003A554A" w:rsidRDefault="009644D9">
      <w:pPr>
        <w:jc w:val="center"/>
        <w:rPr>
          <w:b/>
          <w:color w:val="365F91"/>
        </w:rPr>
      </w:pPr>
      <w:r w:rsidRPr="003A554A">
        <w:rPr>
          <w:b/>
          <w:color w:val="365F91"/>
        </w:rPr>
        <w:t xml:space="preserve"> </w:t>
      </w:r>
      <w:r w:rsidR="00A078DC" w:rsidRPr="003A554A">
        <w:rPr>
          <w:b/>
          <w:color w:val="365F91"/>
        </w:rPr>
        <w:t>BİRUNİ</w:t>
      </w:r>
      <w:r w:rsidR="00912666" w:rsidRPr="003A554A">
        <w:rPr>
          <w:b/>
          <w:color w:val="365F91"/>
        </w:rPr>
        <w:t xml:space="preserve"> </w:t>
      </w:r>
      <w:r w:rsidR="0043506A" w:rsidRPr="003A554A">
        <w:rPr>
          <w:b/>
          <w:color w:val="365F91"/>
        </w:rPr>
        <w:t>UNİVERSİTY</w:t>
      </w:r>
    </w:p>
    <w:p w14:paraId="51A81D3F" w14:textId="77777777" w:rsidR="0087678D" w:rsidRPr="003A554A" w:rsidRDefault="0087678D">
      <w:pPr>
        <w:jc w:val="center"/>
        <w:rPr>
          <w:b/>
          <w:color w:val="365F91"/>
        </w:rPr>
      </w:pPr>
      <w:r w:rsidRPr="003A554A">
        <w:rPr>
          <w:b/>
          <w:color w:val="365F91"/>
        </w:rPr>
        <w:t>“</w:t>
      </w:r>
      <w:proofErr w:type="spellStart"/>
      <w:r w:rsidR="0043506A" w:rsidRPr="003A554A">
        <w:rPr>
          <w:b/>
          <w:color w:val="365F91"/>
        </w:rPr>
        <w:t>The</w:t>
      </w:r>
      <w:proofErr w:type="spellEnd"/>
      <w:r w:rsidR="0043506A" w:rsidRPr="003A554A">
        <w:rPr>
          <w:b/>
          <w:color w:val="365F91"/>
        </w:rPr>
        <w:t xml:space="preserve"> </w:t>
      </w:r>
      <w:proofErr w:type="spellStart"/>
      <w:r w:rsidR="0043506A" w:rsidRPr="003A554A">
        <w:rPr>
          <w:b/>
          <w:color w:val="365F91"/>
        </w:rPr>
        <w:t>Future</w:t>
      </w:r>
      <w:proofErr w:type="spellEnd"/>
      <w:r w:rsidR="0043506A" w:rsidRPr="003A554A">
        <w:rPr>
          <w:b/>
          <w:color w:val="365F91"/>
        </w:rPr>
        <w:t xml:space="preserve"> of </w:t>
      </w:r>
      <w:proofErr w:type="spellStart"/>
      <w:r w:rsidR="0043506A" w:rsidRPr="003A554A">
        <w:rPr>
          <w:b/>
          <w:color w:val="365F91"/>
        </w:rPr>
        <w:t>Science</w:t>
      </w:r>
      <w:proofErr w:type="spellEnd"/>
      <w:r w:rsidRPr="003A554A">
        <w:rPr>
          <w:b/>
          <w:color w:val="365F91"/>
        </w:rPr>
        <w:t>”</w:t>
      </w:r>
    </w:p>
    <w:p w14:paraId="3976D53A" w14:textId="77777777" w:rsidR="0087678D" w:rsidRPr="003A554A" w:rsidRDefault="0087678D">
      <w:pPr>
        <w:jc w:val="center"/>
        <w:rPr>
          <w:b/>
          <w:color w:val="365F91"/>
        </w:rPr>
      </w:pPr>
    </w:p>
    <w:p w14:paraId="1EDED5A8" w14:textId="77777777" w:rsidR="00912666" w:rsidRPr="003A554A" w:rsidRDefault="0043506A">
      <w:pPr>
        <w:jc w:val="center"/>
        <w:rPr>
          <w:b/>
        </w:rPr>
      </w:pPr>
      <w:r w:rsidRPr="003A554A">
        <w:rPr>
          <w:b/>
        </w:rPr>
        <w:t>FACULTY</w:t>
      </w:r>
      <w:r w:rsidR="00383453" w:rsidRPr="003A554A">
        <w:rPr>
          <w:b/>
        </w:rPr>
        <w:t xml:space="preserve"> OF PHARMACY</w:t>
      </w:r>
    </w:p>
    <w:p w14:paraId="65B761B9" w14:textId="4BCA19FB" w:rsidR="00912666" w:rsidRPr="003A554A" w:rsidRDefault="00A078DC">
      <w:pPr>
        <w:jc w:val="center"/>
        <w:rPr>
          <w:b/>
        </w:rPr>
      </w:pPr>
      <w:r w:rsidRPr="003A554A">
        <w:rPr>
          <w:b/>
        </w:rPr>
        <w:t>…</w:t>
      </w:r>
      <w:proofErr w:type="spellStart"/>
      <w:r w:rsidR="00854C31" w:rsidRPr="003A554A">
        <w:rPr>
          <w:b/>
        </w:rPr>
        <w:t>Pharmaceutical</w:t>
      </w:r>
      <w:proofErr w:type="spellEnd"/>
      <w:r w:rsidR="00854C31" w:rsidRPr="003A554A">
        <w:rPr>
          <w:b/>
        </w:rPr>
        <w:t xml:space="preserve"> </w:t>
      </w:r>
      <w:proofErr w:type="spellStart"/>
      <w:r w:rsidR="00854C31" w:rsidRPr="003A554A">
        <w:rPr>
          <w:b/>
        </w:rPr>
        <w:t>and</w:t>
      </w:r>
      <w:proofErr w:type="spellEnd"/>
      <w:r w:rsidR="00854C31" w:rsidRPr="003A554A">
        <w:rPr>
          <w:b/>
        </w:rPr>
        <w:t xml:space="preserve"> </w:t>
      </w:r>
      <w:proofErr w:type="spellStart"/>
      <w:r w:rsidR="00854C31" w:rsidRPr="003A554A">
        <w:rPr>
          <w:b/>
        </w:rPr>
        <w:t>Medicinal</w:t>
      </w:r>
      <w:proofErr w:type="spellEnd"/>
      <w:r w:rsidR="00854C31" w:rsidRPr="003A554A">
        <w:rPr>
          <w:b/>
        </w:rPr>
        <w:t xml:space="preserve"> </w:t>
      </w:r>
      <w:proofErr w:type="spellStart"/>
      <w:r w:rsidR="00854C31" w:rsidRPr="003A554A">
        <w:rPr>
          <w:b/>
        </w:rPr>
        <w:t>Chemistry</w:t>
      </w:r>
      <w:proofErr w:type="spellEnd"/>
      <w:r w:rsidR="00854C31" w:rsidRPr="003A554A">
        <w:rPr>
          <w:b/>
        </w:rPr>
        <w:t>…</w:t>
      </w:r>
      <w:r w:rsidRPr="003A554A">
        <w:rPr>
          <w:b/>
        </w:rPr>
        <w:t xml:space="preserve">.. </w:t>
      </w:r>
      <w:r w:rsidR="00320529" w:rsidRPr="003A554A">
        <w:rPr>
          <w:b/>
        </w:rPr>
        <w:t>DEPARTMENT</w:t>
      </w:r>
    </w:p>
    <w:p w14:paraId="472CF24A" w14:textId="77777777" w:rsidR="00912666" w:rsidRPr="003A554A" w:rsidRDefault="0043506A" w:rsidP="0043506A">
      <w:pPr>
        <w:rPr>
          <w:b/>
        </w:rPr>
      </w:pPr>
      <w:r w:rsidRPr="003A554A">
        <w:rPr>
          <w:b/>
        </w:rPr>
        <w:t xml:space="preserve">                                         COURSE </w:t>
      </w:r>
      <w:r w:rsidR="00383453" w:rsidRPr="003A554A">
        <w:rPr>
          <w:b/>
        </w:rPr>
        <w:t>I</w:t>
      </w:r>
      <w:r w:rsidRPr="003A554A">
        <w:rPr>
          <w:b/>
        </w:rPr>
        <w:t>NFORMAT</w:t>
      </w:r>
      <w:r w:rsidR="00383453" w:rsidRPr="003A554A">
        <w:rPr>
          <w:b/>
        </w:rPr>
        <w:t>I</w:t>
      </w:r>
      <w:r w:rsidRPr="003A554A">
        <w:rPr>
          <w:b/>
        </w:rPr>
        <w:t>ON PACKAGE</w:t>
      </w:r>
      <w:r w:rsidR="0025587E" w:rsidRPr="003A554A">
        <w:rPr>
          <w:b/>
        </w:rPr>
        <w:t xml:space="preserve"> </w:t>
      </w:r>
    </w:p>
    <w:tbl>
      <w:tblPr>
        <w:tblW w:w="5247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2216"/>
        <w:gridCol w:w="36"/>
        <w:gridCol w:w="2308"/>
        <w:gridCol w:w="1438"/>
        <w:gridCol w:w="1417"/>
        <w:gridCol w:w="883"/>
        <w:gridCol w:w="1499"/>
      </w:tblGrid>
      <w:tr w:rsidR="009644D9" w:rsidRPr="003A554A" w14:paraId="336B0FCD" w14:textId="77777777" w:rsidTr="00AD2DFD">
        <w:tc>
          <w:tcPr>
            <w:tcW w:w="1162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14:paraId="2257D2EE" w14:textId="77777777" w:rsidR="00912666" w:rsidRPr="003A554A" w:rsidRDefault="00E72805">
            <w:pPr>
              <w:rPr>
                <w:b/>
                <w:bCs/>
                <w:color w:val="FFFFFF"/>
              </w:rPr>
            </w:pPr>
            <w:r w:rsidRPr="003A554A">
              <w:rPr>
                <w:b/>
                <w:bCs/>
                <w:color w:val="FFFFFF"/>
              </w:rPr>
              <w:t xml:space="preserve">Course </w:t>
            </w:r>
            <w:proofErr w:type="spellStart"/>
            <w:r w:rsidRPr="003A554A">
              <w:rPr>
                <w:b/>
                <w:bCs/>
                <w:color w:val="FFFFFF"/>
              </w:rPr>
              <w:t>Code</w:t>
            </w:r>
            <w:proofErr w:type="spellEnd"/>
          </w:p>
        </w:tc>
        <w:tc>
          <w:tcPr>
            <w:tcW w:w="1196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1E43CA55" w14:textId="77777777" w:rsidR="00912666" w:rsidRPr="003A554A" w:rsidRDefault="00E72805" w:rsidP="00E72805">
            <w:pPr>
              <w:rPr>
                <w:b/>
                <w:bCs/>
                <w:color w:val="FFFFFF"/>
              </w:rPr>
            </w:pPr>
            <w:r w:rsidRPr="003A554A">
              <w:rPr>
                <w:b/>
                <w:bCs/>
                <w:color w:val="FFFFFF"/>
              </w:rPr>
              <w:t xml:space="preserve">Course </w:t>
            </w:r>
            <w:proofErr w:type="spellStart"/>
            <w:r w:rsidRPr="003A554A">
              <w:rPr>
                <w:b/>
                <w:bCs/>
                <w:color w:val="FFFFFF"/>
              </w:rPr>
              <w:t>optic</w:t>
            </w:r>
            <w:proofErr w:type="spellEnd"/>
            <w:r w:rsidRPr="003A554A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3A554A">
              <w:rPr>
                <w:b/>
                <w:bCs/>
                <w:color w:val="FFFFFF"/>
              </w:rPr>
              <w:t>Code</w:t>
            </w:r>
            <w:proofErr w:type="spellEnd"/>
            <w:r w:rsidR="00912666" w:rsidRPr="003A554A">
              <w:rPr>
                <w:b/>
                <w:bCs/>
                <w:color w:val="FFFFFF"/>
              </w:rPr>
              <w:t xml:space="preserve"> </w:t>
            </w:r>
            <w:r w:rsidRPr="003A554A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744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29B5D880" w14:textId="77777777" w:rsidR="00912666" w:rsidRPr="003A554A" w:rsidRDefault="00E72805">
            <w:pPr>
              <w:rPr>
                <w:b/>
                <w:bCs/>
                <w:color w:val="FFFFFF"/>
              </w:rPr>
            </w:pPr>
            <w:r w:rsidRPr="003A554A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3A554A">
              <w:rPr>
                <w:b/>
                <w:bCs/>
                <w:color w:val="FFFFFF"/>
              </w:rPr>
              <w:t>Theory</w:t>
            </w:r>
            <w:proofErr w:type="spellEnd"/>
          </w:p>
          <w:p w14:paraId="403F7420" w14:textId="77777777" w:rsidR="00E72805" w:rsidRPr="003A554A" w:rsidRDefault="00E72805">
            <w:pPr>
              <w:rPr>
                <w:b/>
                <w:bCs/>
                <w:color w:val="FFFFFF"/>
              </w:rPr>
            </w:pPr>
            <w:proofErr w:type="spellStart"/>
            <w:r w:rsidRPr="003A554A">
              <w:rPr>
                <w:b/>
                <w:bCs/>
                <w:color w:val="FFFFFF"/>
              </w:rPr>
              <w:t>hours</w:t>
            </w:r>
            <w:proofErr w:type="spellEnd"/>
            <w:r w:rsidRPr="003A554A">
              <w:rPr>
                <w:b/>
                <w:bCs/>
                <w:color w:val="FFFFFF"/>
              </w:rPr>
              <w:t>/</w:t>
            </w:r>
            <w:proofErr w:type="spellStart"/>
            <w:r w:rsidRPr="003A554A">
              <w:rPr>
                <w:b/>
                <w:bCs/>
                <w:color w:val="FFFFFF"/>
              </w:rPr>
              <w:t>week</w:t>
            </w:r>
            <w:proofErr w:type="spellEnd"/>
          </w:p>
        </w:tc>
        <w:tc>
          <w:tcPr>
            <w:tcW w:w="676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5D56D05B" w14:textId="77777777" w:rsidR="00912666" w:rsidRPr="003A554A" w:rsidRDefault="00E72805">
            <w:pPr>
              <w:rPr>
                <w:b/>
                <w:bCs/>
                <w:color w:val="FFFFFF"/>
              </w:rPr>
            </w:pPr>
            <w:r w:rsidRPr="003A554A">
              <w:rPr>
                <w:b/>
                <w:bCs/>
                <w:color w:val="FFFFFF"/>
              </w:rPr>
              <w:t>Application</w:t>
            </w:r>
          </w:p>
          <w:p w14:paraId="66842001" w14:textId="77777777" w:rsidR="00E72805" w:rsidRPr="003A554A" w:rsidRDefault="00E72805" w:rsidP="00E72805">
            <w:pPr>
              <w:rPr>
                <w:b/>
                <w:bCs/>
                <w:color w:val="FFFFFF"/>
              </w:rPr>
            </w:pPr>
            <w:proofErr w:type="spellStart"/>
            <w:r w:rsidRPr="003A554A">
              <w:rPr>
                <w:b/>
                <w:bCs/>
                <w:color w:val="FFFFFF"/>
              </w:rPr>
              <w:t>hours</w:t>
            </w:r>
            <w:proofErr w:type="spellEnd"/>
            <w:r w:rsidRPr="003A554A">
              <w:rPr>
                <w:b/>
                <w:bCs/>
                <w:color w:val="FFFFFF"/>
              </w:rPr>
              <w:t>/</w:t>
            </w:r>
            <w:proofErr w:type="spellStart"/>
            <w:r w:rsidRPr="003A554A">
              <w:rPr>
                <w:b/>
                <w:bCs/>
                <w:color w:val="FFFFFF"/>
              </w:rPr>
              <w:t>week</w:t>
            </w:r>
            <w:proofErr w:type="spellEnd"/>
          </w:p>
        </w:tc>
        <w:tc>
          <w:tcPr>
            <w:tcW w:w="447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75CCA43F" w14:textId="77777777" w:rsidR="00912666" w:rsidRPr="003A554A" w:rsidRDefault="00E72805">
            <w:pPr>
              <w:rPr>
                <w:b/>
                <w:bCs/>
                <w:color w:val="FFFFFF"/>
              </w:rPr>
            </w:pPr>
            <w:proofErr w:type="spellStart"/>
            <w:r w:rsidRPr="003A554A">
              <w:rPr>
                <w:b/>
                <w:bCs/>
                <w:color w:val="FFFFFF"/>
              </w:rPr>
              <w:t>Credit</w:t>
            </w:r>
            <w:proofErr w:type="spellEnd"/>
          </w:p>
        </w:tc>
        <w:tc>
          <w:tcPr>
            <w:tcW w:w="775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46C5F594" w14:textId="77777777" w:rsidR="00912666" w:rsidRPr="003A554A" w:rsidRDefault="00E72805">
            <w:pPr>
              <w:rPr>
                <w:b/>
                <w:bCs/>
                <w:color w:val="FFFFFF"/>
              </w:rPr>
            </w:pPr>
            <w:r w:rsidRPr="003A554A">
              <w:rPr>
                <w:b/>
                <w:bCs/>
                <w:color w:val="FFFFFF"/>
              </w:rPr>
              <w:t>ECTS</w:t>
            </w:r>
          </w:p>
        </w:tc>
      </w:tr>
      <w:tr w:rsidR="009644D9" w:rsidRPr="003A554A" w14:paraId="5FC08FD0" w14:textId="77777777" w:rsidTr="00AD2DFD">
        <w:tc>
          <w:tcPr>
            <w:tcW w:w="1162" w:type="pct"/>
            <w:gridSpan w:val="2"/>
            <w:shd w:val="clear" w:color="auto" w:fill="D3DFEE"/>
          </w:tcPr>
          <w:p w14:paraId="2D49E791" w14:textId="7FCCF48A" w:rsidR="00912666" w:rsidRPr="003A554A" w:rsidRDefault="00912666" w:rsidP="00A078DC">
            <w:pPr>
              <w:rPr>
                <w:b/>
                <w:bCs/>
              </w:rPr>
            </w:pPr>
            <w:r w:rsidRPr="003A554A">
              <w:rPr>
                <w:b/>
                <w:bCs/>
              </w:rPr>
              <w:t xml:space="preserve"> </w:t>
            </w:r>
            <w:r w:rsidR="00A078DC" w:rsidRPr="003A554A">
              <w:rPr>
                <w:b/>
                <w:bCs/>
                <w:lang w:val="fr-FR"/>
              </w:rPr>
              <w:t xml:space="preserve"> ……</w:t>
            </w:r>
            <w:r w:rsidR="00DC25B8">
              <w:rPr>
                <w:b/>
                <w:bCs/>
                <w:lang w:val="fr-FR"/>
              </w:rPr>
              <w:t>ECZ33</w:t>
            </w:r>
            <w:bookmarkStart w:id="0" w:name="_GoBack"/>
            <w:bookmarkEnd w:id="0"/>
            <w:r w:rsidR="00062327" w:rsidRPr="003A554A">
              <w:rPr>
                <w:b/>
                <w:bCs/>
                <w:lang w:val="fr-FR"/>
              </w:rPr>
              <w:t>6</w:t>
            </w:r>
            <w:r w:rsidR="00A078DC" w:rsidRPr="003A554A">
              <w:rPr>
                <w:b/>
                <w:bCs/>
                <w:lang w:val="fr-FR"/>
              </w:rPr>
              <w:t>……</w:t>
            </w:r>
          </w:p>
        </w:tc>
        <w:tc>
          <w:tcPr>
            <w:tcW w:w="1196" w:type="pct"/>
            <w:shd w:val="clear" w:color="auto" w:fill="D3DFEE"/>
          </w:tcPr>
          <w:p w14:paraId="07457315" w14:textId="77777777" w:rsidR="00912666" w:rsidRPr="003A554A" w:rsidRDefault="00912666"/>
        </w:tc>
        <w:tc>
          <w:tcPr>
            <w:tcW w:w="744" w:type="pct"/>
            <w:shd w:val="clear" w:color="auto" w:fill="D3DFEE"/>
          </w:tcPr>
          <w:p w14:paraId="0E5C9219" w14:textId="3DAA615D" w:rsidR="00912666" w:rsidRPr="003A554A" w:rsidRDefault="00912666" w:rsidP="00A078DC">
            <w:r w:rsidRPr="003A554A">
              <w:t xml:space="preserve"> </w:t>
            </w:r>
            <w:r w:rsidR="00A078DC" w:rsidRPr="003A554A">
              <w:t xml:space="preserve">  </w:t>
            </w:r>
            <w:r w:rsidR="00D03E9B" w:rsidRPr="003A554A">
              <w:t>4</w:t>
            </w:r>
          </w:p>
        </w:tc>
        <w:tc>
          <w:tcPr>
            <w:tcW w:w="676" w:type="pct"/>
            <w:shd w:val="clear" w:color="auto" w:fill="D3DFEE"/>
          </w:tcPr>
          <w:p w14:paraId="105D75AB" w14:textId="77777777" w:rsidR="00912666" w:rsidRPr="003A554A" w:rsidRDefault="0025587E">
            <w:r w:rsidRPr="003A554A">
              <w:t>….</w:t>
            </w:r>
          </w:p>
        </w:tc>
        <w:tc>
          <w:tcPr>
            <w:tcW w:w="447" w:type="pct"/>
            <w:shd w:val="clear" w:color="auto" w:fill="D3DFEE"/>
          </w:tcPr>
          <w:p w14:paraId="6C77D784" w14:textId="4C65FF95" w:rsidR="00912666" w:rsidRPr="003A554A" w:rsidRDefault="00912666">
            <w:r w:rsidRPr="003A554A">
              <w:t xml:space="preserve"> </w:t>
            </w:r>
            <w:r w:rsidR="0025587E" w:rsidRPr="003A554A">
              <w:t>…</w:t>
            </w:r>
            <w:r w:rsidR="00D03E9B" w:rsidRPr="003A554A">
              <w:t>4</w:t>
            </w:r>
            <w:r w:rsidR="0025587E" w:rsidRPr="003A554A">
              <w:t>…</w:t>
            </w:r>
          </w:p>
        </w:tc>
        <w:tc>
          <w:tcPr>
            <w:tcW w:w="775" w:type="pct"/>
            <w:shd w:val="clear" w:color="auto" w:fill="D3DFEE"/>
          </w:tcPr>
          <w:p w14:paraId="4C93DE36" w14:textId="000AC5F5" w:rsidR="00912666" w:rsidRPr="003A554A" w:rsidRDefault="00912666">
            <w:pPr>
              <w:rPr>
                <w:b/>
                <w:bCs/>
              </w:rPr>
            </w:pPr>
            <w:r w:rsidRPr="003A554A">
              <w:rPr>
                <w:b/>
                <w:bCs/>
              </w:rPr>
              <w:t xml:space="preserve"> </w:t>
            </w:r>
            <w:r w:rsidR="0025587E" w:rsidRPr="003A554A">
              <w:rPr>
                <w:b/>
                <w:bCs/>
              </w:rPr>
              <w:t>…</w:t>
            </w:r>
            <w:r w:rsidR="00D03E9B" w:rsidRPr="003A554A">
              <w:rPr>
                <w:b/>
                <w:bCs/>
              </w:rPr>
              <w:t>4</w:t>
            </w:r>
            <w:r w:rsidR="0025587E" w:rsidRPr="003A554A">
              <w:rPr>
                <w:b/>
                <w:bCs/>
              </w:rPr>
              <w:t>……</w:t>
            </w:r>
          </w:p>
        </w:tc>
      </w:tr>
      <w:tr w:rsidR="0025587E" w:rsidRPr="003A554A" w14:paraId="2C4AA44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795A025D" w14:textId="77777777" w:rsidR="00912666" w:rsidRPr="003A554A" w:rsidRDefault="0043506A" w:rsidP="0043506A">
            <w:pPr>
              <w:rPr>
                <w:b/>
                <w:bCs/>
              </w:rPr>
            </w:pPr>
            <w:r w:rsidRPr="003A554A">
              <w:rPr>
                <w:b/>
                <w:bCs/>
              </w:rPr>
              <w:t>Course Name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0D19A7E5" w14:textId="3BACC6DE" w:rsidR="00912666" w:rsidRPr="003A554A" w:rsidRDefault="00E60550" w:rsidP="000073D2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Pharmaceutical</w:t>
            </w:r>
            <w:proofErr w:type="spellEnd"/>
            <w:r w:rsidRPr="003A554A">
              <w:rPr>
                <w:b/>
                <w:bCs/>
              </w:rPr>
              <w:t xml:space="preserve"> </w:t>
            </w:r>
            <w:proofErr w:type="spellStart"/>
            <w:r w:rsidRPr="003A554A">
              <w:rPr>
                <w:b/>
                <w:bCs/>
              </w:rPr>
              <w:t>and</w:t>
            </w:r>
            <w:proofErr w:type="spellEnd"/>
            <w:r w:rsidRPr="003A554A">
              <w:rPr>
                <w:b/>
                <w:bCs/>
              </w:rPr>
              <w:t xml:space="preserve"> </w:t>
            </w:r>
            <w:proofErr w:type="spellStart"/>
            <w:r w:rsidRPr="003A554A">
              <w:rPr>
                <w:b/>
                <w:bCs/>
              </w:rPr>
              <w:t>Medicinal</w:t>
            </w:r>
            <w:proofErr w:type="spellEnd"/>
            <w:r w:rsidRPr="003A554A">
              <w:rPr>
                <w:b/>
                <w:bCs/>
              </w:rPr>
              <w:t xml:space="preserve"> </w:t>
            </w:r>
            <w:proofErr w:type="spellStart"/>
            <w:r w:rsidRPr="003A554A">
              <w:rPr>
                <w:b/>
                <w:bCs/>
              </w:rPr>
              <w:t>Chemistry</w:t>
            </w:r>
            <w:proofErr w:type="spellEnd"/>
            <w:r w:rsidR="00062327" w:rsidRPr="003A554A">
              <w:rPr>
                <w:b/>
                <w:bCs/>
              </w:rPr>
              <w:t xml:space="preserve"> II</w:t>
            </w:r>
          </w:p>
        </w:tc>
      </w:tr>
      <w:tr w:rsidR="00912666" w:rsidRPr="003A554A" w14:paraId="6581A31E" w14:textId="77777777" w:rsidTr="009644D9">
        <w:tc>
          <w:tcPr>
            <w:tcW w:w="1162" w:type="pct"/>
            <w:gridSpan w:val="2"/>
            <w:shd w:val="clear" w:color="auto" w:fill="D3DFEE"/>
          </w:tcPr>
          <w:p w14:paraId="468D1873" w14:textId="77777777" w:rsidR="00912666" w:rsidRPr="003A554A" w:rsidRDefault="0043506A" w:rsidP="0043506A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Semester</w:t>
            </w:r>
            <w:proofErr w:type="spellEnd"/>
          </w:p>
        </w:tc>
        <w:tc>
          <w:tcPr>
            <w:tcW w:w="3838" w:type="pct"/>
            <w:gridSpan w:val="5"/>
            <w:shd w:val="clear" w:color="auto" w:fill="D3DFEE"/>
          </w:tcPr>
          <w:p w14:paraId="2DEFD9C2" w14:textId="1B1EF0CB" w:rsidR="00912666" w:rsidRPr="003A554A" w:rsidRDefault="007F0C28" w:rsidP="00383453">
            <w:pPr>
              <w:rPr>
                <w:b/>
                <w:bCs/>
              </w:rPr>
            </w:pPr>
            <w:r w:rsidRPr="003A554A">
              <w:rPr>
                <w:b/>
                <w:bCs/>
              </w:rPr>
              <w:t>2016-2017 Spring</w:t>
            </w:r>
          </w:p>
        </w:tc>
      </w:tr>
      <w:tr w:rsidR="00912666" w:rsidRPr="003A554A" w14:paraId="215E087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395BA637" w14:textId="77777777" w:rsidR="00912666" w:rsidRPr="003A554A" w:rsidRDefault="00320529">
            <w:pPr>
              <w:rPr>
                <w:b/>
                <w:bCs/>
              </w:rPr>
            </w:pPr>
            <w:r w:rsidRPr="003A554A">
              <w:rPr>
                <w:b/>
                <w:bCs/>
              </w:rPr>
              <w:t xml:space="preserve">Course </w:t>
            </w:r>
            <w:proofErr w:type="spellStart"/>
            <w:r w:rsidRPr="003A554A">
              <w:rPr>
                <w:b/>
                <w:bCs/>
              </w:rPr>
              <w:t>T</w:t>
            </w:r>
            <w:r w:rsidR="0043506A" w:rsidRPr="003A554A">
              <w:rPr>
                <w:b/>
                <w:bCs/>
              </w:rPr>
              <w:t>ype</w:t>
            </w:r>
            <w:proofErr w:type="spellEnd"/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0C04708A" w14:textId="77777777" w:rsidR="00912666" w:rsidRPr="003A554A" w:rsidRDefault="003C00ED" w:rsidP="00383453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Obligatory</w:t>
            </w:r>
            <w:proofErr w:type="spellEnd"/>
            <w:r w:rsidR="00320529" w:rsidRPr="003A554A">
              <w:rPr>
                <w:b/>
                <w:bCs/>
              </w:rPr>
              <w:t xml:space="preserve"> </w:t>
            </w:r>
          </w:p>
        </w:tc>
      </w:tr>
      <w:tr w:rsidR="00912666" w:rsidRPr="003A554A" w14:paraId="3BFB3AE9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2F77AF1F" w14:textId="77777777" w:rsidR="00912666" w:rsidRPr="003A554A" w:rsidRDefault="00320529">
            <w:pPr>
              <w:rPr>
                <w:b/>
                <w:bCs/>
              </w:rPr>
            </w:pPr>
            <w:r w:rsidRPr="003A554A">
              <w:rPr>
                <w:b/>
                <w:bCs/>
              </w:rPr>
              <w:t>Course Language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1D8615B3" w14:textId="77777777" w:rsidR="00912666" w:rsidRPr="003A554A" w:rsidRDefault="00383453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Turkish</w:t>
            </w:r>
            <w:proofErr w:type="spellEnd"/>
          </w:p>
        </w:tc>
      </w:tr>
      <w:tr w:rsidR="00912666" w:rsidRPr="003A554A" w14:paraId="2A79EDA3" w14:textId="77777777" w:rsidTr="009644D9">
        <w:tc>
          <w:tcPr>
            <w:tcW w:w="1162" w:type="pct"/>
            <w:gridSpan w:val="2"/>
            <w:shd w:val="clear" w:color="auto" w:fill="D3DFEE"/>
          </w:tcPr>
          <w:p w14:paraId="300FD00B" w14:textId="77777777" w:rsidR="00912666" w:rsidRPr="003A554A" w:rsidRDefault="00320529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Prequisites</w:t>
            </w:r>
            <w:proofErr w:type="spellEnd"/>
          </w:p>
        </w:tc>
        <w:tc>
          <w:tcPr>
            <w:tcW w:w="3838" w:type="pct"/>
            <w:gridSpan w:val="5"/>
            <w:shd w:val="clear" w:color="auto" w:fill="D3DFEE"/>
          </w:tcPr>
          <w:p w14:paraId="69ACEFD7" w14:textId="623EC5BF" w:rsidR="00912666" w:rsidRPr="003A554A" w:rsidRDefault="0014252B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Organic</w:t>
            </w:r>
            <w:proofErr w:type="spellEnd"/>
            <w:r w:rsidRPr="003A554A">
              <w:rPr>
                <w:b/>
                <w:bCs/>
              </w:rPr>
              <w:t xml:space="preserve"> </w:t>
            </w:r>
            <w:proofErr w:type="spellStart"/>
            <w:r w:rsidRPr="003A554A">
              <w:rPr>
                <w:b/>
                <w:bCs/>
              </w:rPr>
              <w:t>Chemistry</w:t>
            </w:r>
            <w:proofErr w:type="spellEnd"/>
          </w:p>
        </w:tc>
      </w:tr>
      <w:tr w:rsidR="00FB7A04" w:rsidRPr="003A554A" w14:paraId="6F761BD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229E5A96" w14:textId="77777777" w:rsidR="00FB7A04" w:rsidRPr="003A554A" w:rsidRDefault="00320529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Mode</w:t>
            </w:r>
            <w:proofErr w:type="spellEnd"/>
            <w:r w:rsidRPr="003A554A">
              <w:rPr>
                <w:b/>
                <w:bCs/>
              </w:rPr>
              <w:t xml:space="preserve"> of Delivery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3005F433" w14:textId="77777777" w:rsidR="00FB7A04" w:rsidRPr="003A554A" w:rsidRDefault="00383453" w:rsidP="00383453">
            <w:pPr>
              <w:rPr>
                <w:b/>
                <w:bCs/>
              </w:rPr>
            </w:pPr>
            <w:r w:rsidRPr="003A554A">
              <w:rPr>
                <w:b/>
                <w:bCs/>
                <w:lang w:val="en-US"/>
              </w:rPr>
              <w:t>In class, interactive.</w:t>
            </w:r>
          </w:p>
        </w:tc>
      </w:tr>
      <w:tr w:rsidR="00E36038" w:rsidRPr="003A554A" w14:paraId="4D9FB850" w14:textId="77777777" w:rsidTr="005C21CE">
        <w:tc>
          <w:tcPr>
            <w:tcW w:w="1141" w:type="pct"/>
            <w:tcBorders>
              <w:right w:val="nil"/>
            </w:tcBorders>
            <w:shd w:val="clear" w:color="auto" w:fill="auto"/>
            <w:vAlign w:val="center"/>
          </w:tcPr>
          <w:p w14:paraId="5E648B3F" w14:textId="77777777" w:rsidR="00E36038" w:rsidRPr="003A554A" w:rsidRDefault="00E36038" w:rsidP="005C21CE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Teaching</w:t>
            </w:r>
            <w:proofErr w:type="spellEnd"/>
            <w:r w:rsidRPr="003A554A">
              <w:rPr>
                <w:b/>
                <w:bCs/>
              </w:rPr>
              <w:t xml:space="preserve"> </w:t>
            </w:r>
            <w:proofErr w:type="spellStart"/>
            <w:r w:rsidRPr="003A554A">
              <w:rPr>
                <w:b/>
                <w:bCs/>
              </w:rPr>
              <w:t>Methods</w:t>
            </w:r>
            <w:proofErr w:type="spellEnd"/>
            <w:r w:rsidRPr="003A554A">
              <w:rPr>
                <w:b/>
                <w:bCs/>
              </w:rPr>
              <w:t xml:space="preserve">: </w:t>
            </w:r>
          </w:p>
        </w:tc>
        <w:tc>
          <w:tcPr>
            <w:tcW w:w="3859" w:type="pct"/>
            <w:gridSpan w:val="6"/>
            <w:tcBorders>
              <w:left w:val="nil"/>
            </w:tcBorders>
            <w:shd w:val="clear" w:color="auto" w:fill="auto"/>
            <w:vAlign w:val="center"/>
          </w:tcPr>
          <w:p w14:paraId="523EC887" w14:textId="77777777" w:rsidR="00E36038" w:rsidRPr="003A554A" w:rsidRDefault="00E36038" w:rsidP="005C21CE">
            <w:r w:rsidRPr="003A554A">
              <w:t xml:space="preserve">1: </w:t>
            </w:r>
            <w:proofErr w:type="spellStart"/>
            <w:r w:rsidRPr="003A554A">
              <w:t>Lecture</w:t>
            </w:r>
            <w:proofErr w:type="spellEnd"/>
            <w:r w:rsidRPr="003A554A">
              <w:t xml:space="preserve">, 2: </w:t>
            </w:r>
            <w:proofErr w:type="spellStart"/>
            <w:r w:rsidRPr="003A554A">
              <w:t>Question-Answer</w:t>
            </w:r>
            <w:proofErr w:type="spellEnd"/>
            <w:r w:rsidRPr="003A554A">
              <w:t xml:space="preserve">, 3: </w:t>
            </w:r>
            <w:proofErr w:type="spellStart"/>
            <w:r w:rsidRPr="003A554A">
              <w:t>Discussion</w:t>
            </w:r>
            <w:proofErr w:type="spellEnd"/>
            <w:r w:rsidRPr="003A554A">
              <w:t xml:space="preserve">, 4: </w:t>
            </w:r>
            <w:proofErr w:type="spellStart"/>
            <w:r w:rsidRPr="003A554A">
              <w:t>Demonstration</w:t>
            </w:r>
            <w:proofErr w:type="spellEnd"/>
            <w:r w:rsidRPr="003A554A">
              <w:t xml:space="preserve">, 5: </w:t>
            </w:r>
            <w:proofErr w:type="spellStart"/>
            <w:r w:rsidRPr="003A554A">
              <w:t>Study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Group</w:t>
            </w:r>
            <w:proofErr w:type="spellEnd"/>
            <w:r w:rsidRPr="003A554A">
              <w:t xml:space="preserve">, 6: Brain </w:t>
            </w:r>
            <w:proofErr w:type="spellStart"/>
            <w:r w:rsidRPr="003A554A">
              <w:t>Storming</w:t>
            </w:r>
            <w:proofErr w:type="spellEnd"/>
            <w:r w:rsidRPr="003A554A">
              <w:t xml:space="preserve">, 7: Case </w:t>
            </w:r>
            <w:proofErr w:type="spellStart"/>
            <w:r w:rsidRPr="003A554A">
              <w:t>Study</w:t>
            </w:r>
            <w:proofErr w:type="spellEnd"/>
            <w:r w:rsidRPr="003A554A">
              <w:t xml:space="preserve">, 8: Self </w:t>
            </w:r>
            <w:proofErr w:type="spellStart"/>
            <w:r w:rsidRPr="003A554A">
              <w:t>Study</w:t>
            </w:r>
            <w:proofErr w:type="spellEnd"/>
          </w:p>
        </w:tc>
      </w:tr>
      <w:tr w:rsidR="00E36038" w:rsidRPr="003A554A" w14:paraId="6DA91FB2" w14:textId="77777777" w:rsidTr="005C21CE">
        <w:tc>
          <w:tcPr>
            <w:tcW w:w="1141" w:type="pct"/>
            <w:tcBorders>
              <w:right w:val="nil"/>
            </w:tcBorders>
            <w:shd w:val="clear" w:color="auto" w:fill="auto"/>
            <w:vAlign w:val="center"/>
          </w:tcPr>
          <w:p w14:paraId="036EA3AB" w14:textId="77777777" w:rsidR="00E36038" w:rsidRPr="003A554A" w:rsidRDefault="00E36038" w:rsidP="005C21CE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Assessment</w:t>
            </w:r>
            <w:proofErr w:type="spellEnd"/>
            <w:r w:rsidRPr="003A554A">
              <w:rPr>
                <w:b/>
                <w:bCs/>
              </w:rPr>
              <w:t xml:space="preserve"> </w:t>
            </w:r>
            <w:proofErr w:type="spellStart"/>
            <w:r w:rsidRPr="003A554A">
              <w:rPr>
                <w:b/>
                <w:bCs/>
              </w:rPr>
              <w:t>Methods</w:t>
            </w:r>
            <w:proofErr w:type="spellEnd"/>
            <w:r w:rsidRPr="003A554A">
              <w:rPr>
                <w:b/>
                <w:bCs/>
              </w:rPr>
              <w:t>:</w:t>
            </w:r>
          </w:p>
        </w:tc>
        <w:tc>
          <w:tcPr>
            <w:tcW w:w="3859" w:type="pct"/>
            <w:gridSpan w:val="6"/>
            <w:tcBorders>
              <w:left w:val="nil"/>
            </w:tcBorders>
            <w:shd w:val="clear" w:color="auto" w:fill="auto"/>
          </w:tcPr>
          <w:p w14:paraId="468978FD" w14:textId="77777777" w:rsidR="00E36038" w:rsidRPr="003A554A" w:rsidRDefault="00E36038" w:rsidP="005C21CE">
            <w:r w:rsidRPr="003A554A">
              <w:t xml:space="preserve">A: </w:t>
            </w:r>
            <w:proofErr w:type="spellStart"/>
            <w:r w:rsidRPr="003A554A">
              <w:t>Pre</w:t>
            </w:r>
            <w:proofErr w:type="spellEnd"/>
            <w:r w:rsidRPr="003A554A">
              <w:t xml:space="preserve">- </w:t>
            </w:r>
            <w:proofErr w:type="spellStart"/>
            <w:r w:rsidRPr="003A554A">
              <w:t>and</w:t>
            </w:r>
            <w:proofErr w:type="spellEnd"/>
            <w:r w:rsidRPr="003A554A">
              <w:t xml:space="preserve"> Post-</w:t>
            </w:r>
            <w:proofErr w:type="spellStart"/>
            <w:r w:rsidRPr="003A554A">
              <w:t>Testing</w:t>
            </w:r>
            <w:proofErr w:type="spellEnd"/>
            <w:r w:rsidRPr="003A554A">
              <w:t xml:space="preserve">, B:Exam, C: </w:t>
            </w:r>
            <w:proofErr w:type="spellStart"/>
            <w:r w:rsidRPr="003A554A">
              <w:t>Homework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Assignment</w:t>
            </w:r>
            <w:proofErr w:type="spellEnd"/>
            <w:r w:rsidRPr="003A554A">
              <w:t xml:space="preserve">, </w:t>
            </w:r>
          </w:p>
          <w:p w14:paraId="22F35FA6" w14:textId="77777777" w:rsidR="00E36038" w:rsidRPr="003A554A" w:rsidRDefault="00E36038" w:rsidP="005C21CE">
            <w:r w:rsidRPr="003A554A">
              <w:t xml:space="preserve">D: </w:t>
            </w:r>
            <w:proofErr w:type="spellStart"/>
            <w:r w:rsidRPr="003A554A">
              <w:t>Performance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Task</w:t>
            </w:r>
            <w:proofErr w:type="spellEnd"/>
          </w:p>
        </w:tc>
      </w:tr>
      <w:tr w:rsidR="00912666" w:rsidRPr="003A554A" w14:paraId="6AE2F5AA" w14:textId="77777777" w:rsidTr="009644D9">
        <w:tc>
          <w:tcPr>
            <w:tcW w:w="1162" w:type="pct"/>
            <w:gridSpan w:val="2"/>
            <w:shd w:val="clear" w:color="auto" w:fill="D3DFEE"/>
          </w:tcPr>
          <w:p w14:paraId="21172D13" w14:textId="77777777" w:rsidR="00912666" w:rsidRPr="003A554A" w:rsidRDefault="00320529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Disabled</w:t>
            </w:r>
            <w:proofErr w:type="spellEnd"/>
            <w:r w:rsidRPr="003A554A">
              <w:rPr>
                <w:b/>
                <w:bCs/>
              </w:rPr>
              <w:t xml:space="preserve"> </w:t>
            </w:r>
            <w:proofErr w:type="spellStart"/>
            <w:r w:rsidRPr="003A554A">
              <w:rPr>
                <w:b/>
                <w:bCs/>
              </w:rPr>
              <w:t>Students</w:t>
            </w:r>
            <w:proofErr w:type="spellEnd"/>
          </w:p>
        </w:tc>
        <w:tc>
          <w:tcPr>
            <w:tcW w:w="3838" w:type="pct"/>
            <w:gridSpan w:val="5"/>
            <w:shd w:val="clear" w:color="auto" w:fill="D3DFEE"/>
          </w:tcPr>
          <w:p w14:paraId="1128F245" w14:textId="77777777" w:rsidR="00912666" w:rsidRPr="003A554A" w:rsidRDefault="005C7240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color w:val="000000"/>
              </w:rPr>
              <w:t>Disabled</w:t>
            </w:r>
            <w:proofErr w:type="spellEnd"/>
            <w:r w:rsidRPr="003A554A">
              <w:rPr>
                <w:b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color w:val="000000"/>
              </w:rPr>
              <w:t>students</w:t>
            </w:r>
            <w:proofErr w:type="spellEnd"/>
            <w:r w:rsidRPr="003A554A">
              <w:rPr>
                <w:b/>
                <w:color w:val="000000"/>
              </w:rPr>
              <w:t xml:space="preserve">, </w:t>
            </w:r>
            <w:proofErr w:type="spellStart"/>
            <w:r w:rsidRPr="003A554A">
              <w:rPr>
                <w:b/>
                <w:color w:val="000000"/>
              </w:rPr>
              <w:t>they</w:t>
            </w:r>
            <w:proofErr w:type="spellEnd"/>
            <w:r w:rsidRPr="003A554A">
              <w:rPr>
                <w:b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color w:val="000000"/>
              </w:rPr>
              <w:t>need</w:t>
            </w:r>
            <w:proofErr w:type="spellEnd"/>
            <w:r w:rsidRPr="003A554A">
              <w:rPr>
                <w:b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color w:val="000000"/>
              </w:rPr>
              <w:t>information</w:t>
            </w:r>
            <w:proofErr w:type="spellEnd"/>
            <w:r w:rsidRPr="003A554A">
              <w:rPr>
                <w:b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color w:val="000000"/>
              </w:rPr>
              <w:t>about</w:t>
            </w:r>
            <w:proofErr w:type="spellEnd"/>
            <w:r w:rsidRPr="003A554A">
              <w:rPr>
                <w:b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color w:val="000000"/>
              </w:rPr>
              <w:t>their</w:t>
            </w:r>
            <w:proofErr w:type="spellEnd"/>
            <w:r w:rsidRPr="003A554A">
              <w:rPr>
                <w:b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color w:val="000000"/>
              </w:rPr>
              <w:t>own</w:t>
            </w:r>
            <w:proofErr w:type="spellEnd"/>
            <w:r w:rsidRPr="003A554A">
              <w:rPr>
                <w:b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color w:val="000000"/>
              </w:rPr>
              <w:t>status</w:t>
            </w:r>
            <w:proofErr w:type="spellEnd"/>
            <w:r w:rsidRPr="003A554A">
              <w:rPr>
                <w:b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color w:val="000000"/>
              </w:rPr>
              <w:t>submitted</w:t>
            </w:r>
            <w:proofErr w:type="spellEnd"/>
            <w:r w:rsidRPr="003A554A">
              <w:rPr>
                <w:b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color w:val="000000"/>
              </w:rPr>
              <w:t>to</w:t>
            </w:r>
            <w:proofErr w:type="spellEnd"/>
            <w:r w:rsidRPr="003A554A">
              <w:rPr>
                <w:b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color w:val="000000"/>
              </w:rPr>
              <w:t>the</w:t>
            </w:r>
            <w:proofErr w:type="spellEnd"/>
            <w:r w:rsidRPr="003A554A">
              <w:rPr>
                <w:b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color w:val="000000"/>
              </w:rPr>
              <w:t>faculty</w:t>
            </w:r>
            <w:proofErr w:type="spellEnd"/>
            <w:r w:rsidRPr="003A554A">
              <w:rPr>
                <w:b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color w:val="000000"/>
              </w:rPr>
              <w:t>may</w:t>
            </w:r>
            <w:proofErr w:type="spellEnd"/>
            <w:r w:rsidRPr="003A554A">
              <w:rPr>
                <w:b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color w:val="000000"/>
              </w:rPr>
              <w:t>request</w:t>
            </w:r>
            <w:proofErr w:type="spellEnd"/>
            <w:r w:rsidRPr="003A554A">
              <w:rPr>
                <w:b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color w:val="000000"/>
              </w:rPr>
              <w:t>the</w:t>
            </w:r>
            <w:proofErr w:type="spellEnd"/>
            <w:r w:rsidRPr="003A554A">
              <w:rPr>
                <w:b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color w:val="000000"/>
              </w:rPr>
              <w:t>provision</w:t>
            </w:r>
            <w:proofErr w:type="spellEnd"/>
            <w:r w:rsidRPr="003A554A">
              <w:rPr>
                <w:b/>
                <w:color w:val="000000"/>
              </w:rPr>
              <w:t xml:space="preserve"> of </w:t>
            </w:r>
            <w:proofErr w:type="spellStart"/>
            <w:r w:rsidRPr="003A554A">
              <w:rPr>
                <w:b/>
                <w:color w:val="000000"/>
              </w:rPr>
              <w:t>necessary</w:t>
            </w:r>
            <w:proofErr w:type="spellEnd"/>
            <w:r w:rsidRPr="003A554A">
              <w:rPr>
                <w:b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color w:val="000000"/>
              </w:rPr>
              <w:t>convenience</w:t>
            </w:r>
            <w:proofErr w:type="spellEnd"/>
            <w:r w:rsidRPr="003A554A">
              <w:rPr>
                <w:b/>
                <w:color w:val="000000"/>
              </w:rPr>
              <w:t>.</w:t>
            </w:r>
            <w:r w:rsidRPr="003A554A">
              <w:rPr>
                <w:b/>
                <w:bCs/>
              </w:rPr>
              <w:t xml:space="preserve"> </w:t>
            </w:r>
          </w:p>
        </w:tc>
      </w:tr>
      <w:tr w:rsidR="00912666" w:rsidRPr="003A554A" w14:paraId="7FB52D39" w14:textId="77777777" w:rsidTr="009644D9">
        <w:tc>
          <w:tcPr>
            <w:tcW w:w="1162" w:type="pct"/>
            <w:gridSpan w:val="2"/>
            <w:shd w:val="clear" w:color="auto" w:fill="D3DFEE"/>
          </w:tcPr>
          <w:p w14:paraId="1FF7683B" w14:textId="77777777" w:rsidR="00912666" w:rsidRPr="003A554A" w:rsidRDefault="00383453" w:rsidP="009616B2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I</w:t>
            </w:r>
            <w:r w:rsidR="00320529" w:rsidRPr="003A554A">
              <w:rPr>
                <w:b/>
                <w:bCs/>
              </w:rPr>
              <w:t>nstructor</w:t>
            </w:r>
            <w:proofErr w:type="spellEnd"/>
            <w:r w:rsidR="00320529" w:rsidRPr="003A554A">
              <w:rPr>
                <w:b/>
                <w:bCs/>
              </w:rPr>
              <w:t>(s)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71666171" w14:textId="55875996" w:rsidR="00912666" w:rsidRPr="003A554A" w:rsidRDefault="0014252B" w:rsidP="00383453">
            <w:pPr>
              <w:rPr>
                <w:b/>
                <w:bCs/>
              </w:rPr>
            </w:pPr>
            <w:r w:rsidRPr="003A554A">
              <w:rPr>
                <w:b/>
                <w:bCs/>
              </w:rPr>
              <w:t xml:space="preserve">Prof. Dr. Süreyya </w:t>
            </w:r>
            <w:proofErr w:type="spellStart"/>
            <w:r w:rsidRPr="003A554A">
              <w:rPr>
                <w:b/>
                <w:bCs/>
              </w:rPr>
              <w:t>Ölgen</w:t>
            </w:r>
            <w:proofErr w:type="spellEnd"/>
          </w:p>
        </w:tc>
      </w:tr>
      <w:tr w:rsidR="00912666" w:rsidRPr="003A554A" w14:paraId="0FBFD361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6494E99A" w14:textId="77777777" w:rsidR="00912666" w:rsidRPr="003A554A" w:rsidRDefault="00320529">
            <w:pPr>
              <w:rPr>
                <w:b/>
                <w:bCs/>
              </w:rPr>
            </w:pPr>
            <w:r w:rsidRPr="003A554A">
              <w:rPr>
                <w:b/>
                <w:bCs/>
              </w:rPr>
              <w:t xml:space="preserve">Course </w:t>
            </w:r>
            <w:proofErr w:type="spellStart"/>
            <w:r w:rsidRPr="003A554A">
              <w:rPr>
                <w:b/>
                <w:bCs/>
              </w:rPr>
              <w:t>Assistant</w:t>
            </w:r>
            <w:proofErr w:type="spellEnd"/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3FD2A990" w14:textId="77777777" w:rsidR="00912666" w:rsidRPr="003A554A" w:rsidRDefault="00383453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None</w:t>
            </w:r>
            <w:proofErr w:type="spellEnd"/>
          </w:p>
        </w:tc>
      </w:tr>
      <w:tr w:rsidR="00912666" w:rsidRPr="003A554A" w14:paraId="68ECC3F8" w14:textId="77777777" w:rsidTr="009644D9">
        <w:tc>
          <w:tcPr>
            <w:tcW w:w="1162" w:type="pct"/>
            <w:gridSpan w:val="2"/>
            <w:shd w:val="clear" w:color="auto" w:fill="D3DFEE"/>
          </w:tcPr>
          <w:p w14:paraId="4D1CF074" w14:textId="77777777" w:rsidR="00912666" w:rsidRPr="003A554A" w:rsidRDefault="00320529" w:rsidP="008C6D1A">
            <w:pPr>
              <w:rPr>
                <w:b/>
                <w:bCs/>
              </w:rPr>
            </w:pPr>
            <w:r w:rsidRPr="003A554A">
              <w:rPr>
                <w:b/>
                <w:bCs/>
              </w:rPr>
              <w:t xml:space="preserve">Course </w:t>
            </w:r>
            <w:proofErr w:type="spellStart"/>
            <w:r w:rsidRPr="003A554A">
              <w:rPr>
                <w:b/>
                <w:bCs/>
              </w:rPr>
              <w:t>Objective</w:t>
            </w:r>
            <w:proofErr w:type="spellEnd"/>
          </w:p>
        </w:tc>
        <w:tc>
          <w:tcPr>
            <w:tcW w:w="3838" w:type="pct"/>
            <w:gridSpan w:val="5"/>
            <w:shd w:val="clear" w:color="auto" w:fill="D3DFEE"/>
          </w:tcPr>
          <w:p w14:paraId="6A415F2A" w14:textId="00109DB1" w:rsidR="00912666" w:rsidRPr="003A554A" w:rsidRDefault="00CA5111" w:rsidP="00E67A0E">
            <w:pPr>
              <w:jc w:val="both"/>
              <w:rPr>
                <w:b/>
                <w:bCs/>
              </w:rPr>
            </w:pPr>
            <w:proofErr w:type="spellStart"/>
            <w:r w:rsidRPr="003A554A">
              <w:t>The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aim</w:t>
            </w:r>
            <w:proofErr w:type="spellEnd"/>
            <w:r w:rsidRPr="003A554A">
              <w:t xml:space="preserve"> of </w:t>
            </w:r>
            <w:proofErr w:type="spellStart"/>
            <w:r w:rsidRPr="003A554A">
              <w:t>this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course</w:t>
            </w:r>
            <w:proofErr w:type="spellEnd"/>
            <w:r w:rsidRPr="003A554A">
              <w:t xml:space="preserve"> is </w:t>
            </w:r>
            <w:proofErr w:type="spellStart"/>
            <w:r w:rsidRPr="003A554A">
              <w:t>to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provide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knowledge</w:t>
            </w:r>
            <w:proofErr w:type="spellEnd"/>
            <w:r w:rsidRPr="003A554A">
              <w:t xml:space="preserve"> on </w:t>
            </w:r>
            <w:proofErr w:type="spellStart"/>
            <w:r w:rsidRPr="003A554A">
              <w:t>the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drugs</w:t>
            </w:r>
            <w:proofErr w:type="spellEnd"/>
            <w:r w:rsidRPr="003A554A">
              <w:t xml:space="preserve"> of </w:t>
            </w:r>
            <w:proofErr w:type="spellStart"/>
            <w:r w:rsidRPr="003A554A">
              <w:t>central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nervous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system</w:t>
            </w:r>
            <w:proofErr w:type="spellEnd"/>
            <w:r w:rsidRPr="003A554A">
              <w:t xml:space="preserve">,  </w:t>
            </w:r>
            <w:proofErr w:type="spellStart"/>
            <w:r w:rsidRPr="003A554A">
              <w:t>steroidal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analgesics</w:t>
            </w:r>
            <w:proofErr w:type="spellEnd"/>
            <w:r w:rsidRPr="003A554A">
              <w:t xml:space="preserve">, </w:t>
            </w:r>
            <w:proofErr w:type="spellStart"/>
            <w:r w:rsidRPr="003A554A">
              <w:t>non-steroidal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analgesics</w:t>
            </w:r>
            <w:proofErr w:type="spellEnd"/>
            <w:r w:rsidRPr="003A554A">
              <w:t xml:space="preserve">, </w:t>
            </w:r>
            <w:proofErr w:type="spellStart"/>
            <w:r w:rsidRPr="003A554A">
              <w:t>anesthetics</w:t>
            </w:r>
            <w:proofErr w:type="spellEnd"/>
            <w:r w:rsidRPr="003A554A">
              <w:t xml:space="preserve">, </w:t>
            </w:r>
            <w:proofErr w:type="spellStart"/>
            <w:r w:rsidRPr="003A554A">
              <w:t>antihistaminics</w:t>
            </w:r>
            <w:proofErr w:type="spellEnd"/>
            <w:r w:rsidRPr="003A554A">
              <w:t xml:space="preserve">, </w:t>
            </w:r>
            <w:proofErr w:type="spellStart"/>
            <w:r w:rsidRPr="003A554A">
              <w:t>hormones</w:t>
            </w:r>
            <w:proofErr w:type="spellEnd"/>
            <w:r w:rsidRPr="003A554A">
              <w:t xml:space="preserve">, </w:t>
            </w:r>
            <w:proofErr w:type="spellStart"/>
            <w:r w:rsidRPr="003A554A">
              <w:t>steroidal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therapeutics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and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kontraceptives</w:t>
            </w:r>
            <w:proofErr w:type="spellEnd"/>
            <w:r w:rsidRPr="003A554A">
              <w:t xml:space="preserve">, </w:t>
            </w:r>
            <w:proofErr w:type="spellStart"/>
            <w:r w:rsidRPr="003A554A">
              <w:t>antidiabetic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and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tyroid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drugs</w:t>
            </w:r>
            <w:proofErr w:type="spellEnd"/>
            <w:r w:rsidRPr="003A554A">
              <w:t xml:space="preserve">, </w:t>
            </w:r>
            <w:proofErr w:type="spellStart"/>
            <w:r w:rsidRPr="003A554A">
              <w:t>gastro-intestinal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system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drugs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and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vitamins</w:t>
            </w:r>
            <w:proofErr w:type="spellEnd"/>
            <w:r w:rsidR="00E67A0E" w:rsidRPr="003A554A">
              <w:t>.</w:t>
            </w:r>
          </w:p>
        </w:tc>
      </w:tr>
      <w:tr w:rsidR="00912666" w:rsidRPr="003A554A" w14:paraId="1D80F5DA" w14:textId="77777777" w:rsidTr="009644D9">
        <w:tc>
          <w:tcPr>
            <w:tcW w:w="1162" w:type="pct"/>
            <w:gridSpan w:val="2"/>
            <w:tcBorders>
              <w:top w:val="double" w:sz="6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5E26E8A5" w14:textId="77777777" w:rsidR="00912666" w:rsidRPr="003A554A" w:rsidRDefault="00320529">
            <w:pPr>
              <w:rPr>
                <w:b/>
                <w:bCs/>
              </w:rPr>
            </w:pPr>
            <w:r w:rsidRPr="003A554A">
              <w:rPr>
                <w:b/>
                <w:bCs/>
              </w:rPr>
              <w:t xml:space="preserve">Learning </w:t>
            </w:r>
            <w:proofErr w:type="spellStart"/>
            <w:r w:rsidRPr="003A554A">
              <w:rPr>
                <w:b/>
                <w:bCs/>
              </w:rPr>
              <w:t>Outcomes</w:t>
            </w:r>
            <w:proofErr w:type="spellEnd"/>
          </w:p>
          <w:p w14:paraId="15B7DCD5" w14:textId="77777777" w:rsidR="00912666" w:rsidRPr="003A554A" w:rsidRDefault="00912666">
            <w:pPr>
              <w:rPr>
                <w:b/>
                <w:bCs/>
              </w:rPr>
            </w:pPr>
          </w:p>
        </w:tc>
        <w:tc>
          <w:tcPr>
            <w:tcW w:w="3838" w:type="pct"/>
            <w:gridSpan w:val="5"/>
            <w:tcBorders>
              <w:top w:val="double" w:sz="6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499F9784" w14:textId="77777777" w:rsidR="005656D6" w:rsidRPr="003A554A" w:rsidRDefault="005656D6" w:rsidP="005656D6">
            <w:pPr>
              <w:rPr>
                <w:b/>
                <w:bCs/>
                <w:color w:val="000000"/>
              </w:rPr>
            </w:pPr>
            <w:proofErr w:type="spellStart"/>
            <w:r w:rsidRPr="003A554A">
              <w:rPr>
                <w:b/>
                <w:bCs/>
                <w:color w:val="000000"/>
              </w:rPr>
              <w:t>The</w:t>
            </w:r>
            <w:proofErr w:type="spellEnd"/>
            <w:r w:rsidRPr="003A55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bCs/>
                <w:color w:val="000000"/>
              </w:rPr>
              <w:t>students</w:t>
            </w:r>
            <w:proofErr w:type="spellEnd"/>
            <w:r w:rsidRPr="003A55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bCs/>
                <w:color w:val="000000"/>
              </w:rPr>
              <w:t>will</w:t>
            </w:r>
            <w:proofErr w:type="spellEnd"/>
            <w:r w:rsidRPr="003A554A">
              <w:rPr>
                <w:b/>
                <w:bCs/>
                <w:color w:val="000000"/>
              </w:rPr>
              <w:t xml:space="preserve"> be </w:t>
            </w:r>
            <w:proofErr w:type="spellStart"/>
            <w:r w:rsidRPr="003A554A">
              <w:rPr>
                <w:b/>
                <w:bCs/>
                <w:color w:val="000000"/>
              </w:rPr>
              <w:t>able</w:t>
            </w:r>
            <w:proofErr w:type="spellEnd"/>
            <w:r w:rsidRPr="003A554A">
              <w:rPr>
                <w:b/>
                <w:bCs/>
                <w:color w:val="000000"/>
              </w:rPr>
              <w:t>;</w:t>
            </w:r>
          </w:p>
          <w:p w14:paraId="4EA7FC25" w14:textId="01D42C2E" w:rsidR="00751FE3" w:rsidRPr="003A554A" w:rsidRDefault="00BB2B26" w:rsidP="00E67A0E">
            <w:pPr>
              <w:jc w:val="both"/>
              <w:rPr>
                <w:b/>
                <w:bCs/>
              </w:rPr>
            </w:pPr>
            <w:proofErr w:type="spellStart"/>
            <w:r w:rsidRPr="003A554A">
              <w:t>Recognize</w:t>
            </w:r>
            <w:proofErr w:type="spellEnd"/>
            <w:r w:rsidRPr="003A554A">
              <w:t xml:space="preserve"> of </w:t>
            </w:r>
            <w:proofErr w:type="spellStart"/>
            <w:r w:rsidRPr="003A554A">
              <w:t>therapeutic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effects</w:t>
            </w:r>
            <w:proofErr w:type="spellEnd"/>
            <w:r w:rsidRPr="003A554A">
              <w:t xml:space="preserve"> of </w:t>
            </w:r>
            <w:proofErr w:type="spellStart"/>
            <w:r w:rsidRPr="003A554A">
              <w:t>central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nervous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and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gastrointestinal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system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drugs</w:t>
            </w:r>
            <w:proofErr w:type="spellEnd"/>
            <w:r w:rsidRPr="003A554A">
              <w:t xml:space="preserve">, </w:t>
            </w:r>
            <w:proofErr w:type="spellStart"/>
            <w:r w:rsidRPr="003A554A">
              <w:t>hormones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and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related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drugs</w:t>
            </w:r>
            <w:proofErr w:type="spellEnd"/>
            <w:r w:rsidRPr="003A554A">
              <w:t xml:space="preserve">, </w:t>
            </w:r>
            <w:proofErr w:type="spellStart"/>
            <w:r w:rsidRPr="003A554A">
              <w:t>steroidal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and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non-steroidal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analgesic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drugs</w:t>
            </w:r>
            <w:proofErr w:type="spellEnd"/>
            <w:r w:rsidR="00667952" w:rsidRPr="003A554A">
              <w:t>,</w:t>
            </w:r>
            <w:r w:rsidRPr="003A554A">
              <w:t xml:space="preserve"> </w:t>
            </w:r>
            <w:proofErr w:type="spellStart"/>
            <w:r w:rsidRPr="003A554A">
              <w:t>vitamins</w:t>
            </w:r>
            <w:proofErr w:type="spellEnd"/>
            <w:r w:rsidRPr="003A554A">
              <w:t xml:space="preserve">, </w:t>
            </w:r>
            <w:proofErr w:type="spellStart"/>
            <w:r w:rsidRPr="003A554A">
              <w:t>and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the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pharmacogenetic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and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pharmacokinetic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effects</w:t>
            </w:r>
            <w:proofErr w:type="spellEnd"/>
            <w:r w:rsidRPr="003A554A">
              <w:t xml:space="preserve"> of </w:t>
            </w:r>
            <w:proofErr w:type="spellStart"/>
            <w:r w:rsidRPr="003A554A">
              <w:t>these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drugs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and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their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structure-activity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relationships</w:t>
            </w:r>
            <w:proofErr w:type="spellEnd"/>
            <w:r w:rsidR="007F1137">
              <w:t xml:space="preserve"> </w:t>
            </w:r>
            <w:proofErr w:type="spellStart"/>
            <w:r w:rsidR="007F1137">
              <w:t>and</w:t>
            </w:r>
            <w:proofErr w:type="spellEnd"/>
            <w:r w:rsidR="007F1137">
              <w:t xml:space="preserve"> </w:t>
            </w:r>
            <w:proofErr w:type="spellStart"/>
            <w:r w:rsidR="007F1137">
              <w:t>give</w:t>
            </w:r>
            <w:proofErr w:type="spellEnd"/>
            <w:r w:rsidR="007F1137">
              <w:t xml:space="preserve"> </w:t>
            </w:r>
            <w:proofErr w:type="spellStart"/>
            <w:r w:rsidR="007F1137">
              <w:t>information</w:t>
            </w:r>
            <w:proofErr w:type="spellEnd"/>
            <w:r w:rsidR="007F1137">
              <w:t xml:space="preserve"> </w:t>
            </w:r>
            <w:proofErr w:type="spellStart"/>
            <w:r w:rsidR="007F1137">
              <w:t>to</w:t>
            </w:r>
            <w:proofErr w:type="spellEnd"/>
            <w:r w:rsidR="007F1137">
              <w:t xml:space="preserve"> </w:t>
            </w:r>
            <w:proofErr w:type="spellStart"/>
            <w:r w:rsidR="007F1137">
              <w:t>the</w:t>
            </w:r>
            <w:proofErr w:type="spellEnd"/>
            <w:r w:rsidR="007F1137">
              <w:t xml:space="preserve"> </w:t>
            </w:r>
            <w:proofErr w:type="spellStart"/>
            <w:r w:rsidR="007F1137">
              <w:t>patients</w:t>
            </w:r>
            <w:proofErr w:type="spellEnd"/>
            <w:r w:rsidRPr="003A554A">
              <w:t>.</w:t>
            </w:r>
          </w:p>
        </w:tc>
      </w:tr>
    </w:tbl>
    <w:p w14:paraId="776480F0" w14:textId="77777777" w:rsidR="00105042" w:rsidRPr="003A554A" w:rsidRDefault="00105042" w:rsidP="00105042"/>
    <w:p w14:paraId="62F07DDD" w14:textId="77777777" w:rsidR="00B975D4" w:rsidRPr="003A554A" w:rsidRDefault="00B975D4" w:rsidP="00105042"/>
    <w:p w14:paraId="3F1977C1" w14:textId="77777777" w:rsidR="00B975D4" w:rsidRPr="003A554A" w:rsidRDefault="00B975D4" w:rsidP="00105042"/>
    <w:p w14:paraId="71A45465" w14:textId="77777777" w:rsidR="00EE2FE5" w:rsidRPr="003A554A" w:rsidRDefault="00EE2FE5" w:rsidP="00105042"/>
    <w:p w14:paraId="48468B18" w14:textId="77777777" w:rsidR="00EE2FE5" w:rsidRPr="003A554A" w:rsidRDefault="00EE2FE5" w:rsidP="00105042"/>
    <w:p w14:paraId="555300D8" w14:textId="77777777" w:rsidR="00EE2FE5" w:rsidRPr="003A554A" w:rsidRDefault="00EE2FE5" w:rsidP="00105042"/>
    <w:p w14:paraId="6C54323C" w14:textId="77777777" w:rsidR="00EE2FE5" w:rsidRPr="003A554A" w:rsidRDefault="00EE2FE5" w:rsidP="00105042"/>
    <w:p w14:paraId="75182AD8" w14:textId="77777777" w:rsidR="00EE2FE5" w:rsidRPr="003A554A" w:rsidRDefault="00EE2FE5" w:rsidP="00105042"/>
    <w:p w14:paraId="3B3094D5" w14:textId="77777777" w:rsidR="00EE2FE5" w:rsidRPr="003A554A" w:rsidRDefault="00EE2FE5" w:rsidP="00105042"/>
    <w:p w14:paraId="51CA8CAA" w14:textId="77777777" w:rsidR="00EE2FE5" w:rsidRPr="003A554A" w:rsidRDefault="00EE2FE5" w:rsidP="00105042"/>
    <w:p w14:paraId="62833511" w14:textId="77777777" w:rsidR="00EE2FE5" w:rsidRPr="003A554A" w:rsidRDefault="00EE2FE5" w:rsidP="00105042"/>
    <w:p w14:paraId="4F13F33D" w14:textId="77777777" w:rsidR="00B975D4" w:rsidRPr="003A554A" w:rsidRDefault="00B975D4" w:rsidP="00105042"/>
    <w:tbl>
      <w:tblPr>
        <w:tblpPr w:leftFromText="180" w:rightFromText="180" w:vertAnchor="page" w:horzAnchor="page" w:tblpX="1166" w:tblpY="1261"/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1242"/>
        <w:gridCol w:w="8789"/>
      </w:tblGrid>
      <w:tr w:rsidR="00CA5111" w:rsidRPr="003A554A" w14:paraId="2C09310A" w14:textId="77777777" w:rsidTr="00667952">
        <w:tc>
          <w:tcPr>
            <w:tcW w:w="1242" w:type="dxa"/>
            <w:tcBorders>
              <w:right w:val="single" w:sz="6" w:space="0" w:color="4F81BD"/>
            </w:tcBorders>
            <w:shd w:val="clear" w:color="auto" w:fill="A7BFDE"/>
          </w:tcPr>
          <w:p w14:paraId="3B5A33AF" w14:textId="6CFF5470" w:rsidR="00CA5111" w:rsidRPr="003A554A" w:rsidRDefault="00CA5111" w:rsidP="00667952">
            <w:pPr>
              <w:rPr>
                <w:b/>
                <w:bCs/>
                <w:color w:val="000000"/>
              </w:rPr>
            </w:pPr>
            <w:r w:rsidRPr="003A554A">
              <w:rPr>
                <w:b/>
                <w:bCs/>
                <w:i/>
                <w:color w:val="000000"/>
              </w:rPr>
              <w:lastRenderedPageBreak/>
              <w:t xml:space="preserve">        </w:t>
            </w:r>
            <w:r w:rsidRPr="003A55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bCs/>
                <w:color w:val="000000"/>
              </w:rPr>
              <w:t>Week</w:t>
            </w:r>
            <w:proofErr w:type="spellEnd"/>
            <w:r w:rsidRPr="003A554A">
              <w:rPr>
                <w:b/>
                <w:bCs/>
                <w:color w:val="000000"/>
              </w:rPr>
              <w:t xml:space="preserve"> </w:t>
            </w:r>
            <w:r w:rsidR="00667952" w:rsidRPr="003A554A">
              <w:rPr>
                <w:b/>
                <w:bCs/>
                <w:color w:val="000000"/>
              </w:rPr>
              <w:t xml:space="preserve">   </w:t>
            </w:r>
            <w:r w:rsidRPr="003A554A">
              <w:rPr>
                <w:b/>
                <w:color w:val="000000"/>
              </w:rPr>
              <w:t>1.</w:t>
            </w:r>
          </w:p>
          <w:p w14:paraId="0E7D9C5D" w14:textId="77777777" w:rsidR="00CA5111" w:rsidRPr="003A554A" w:rsidRDefault="00CA5111" w:rsidP="00CA5111">
            <w:pPr>
              <w:jc w:val="right"/>
              <w:rPr>
                <w:b/>
                <w:color w:val="000000"/>
              </w:rPr>
            </w:pPr>
            <w:r w:rsidRPr="003A554A">
              <w:rPr>
                <w:b/>
                <w:color w:val="000000"/>
              </w:rPr>
              <w:t>2.</w:t>
            </w:r>
          </w:p>
          <w:p w14:paraId="6BAFCD41" w14:textId="04C3EE5E" w:rsidR="00CA5111" w:rsidRPr="003A554A" w:rsidRDefault="00CA5111" w:rsidP="00C344D8">
            <w:pPr>
              <w:jc w:val="right"/>
              <w:rPr>
                <w:b/>
                <w:color w:val="000000"/>
              </w:rPr>
            </w:pPr>
            <w:r w:rsidRPr="003A554A">
              <w:rPr>
                <w:b/>
                <w:color w:val="000000"/>
              </w:rPr>
              <w:t>3.</w:t>
            </w:r>
          </w:p>
          <w:p w14:paraId="526234F1" w14:textId="77777777" w:rsidR="00CA5111" w:rsidRPr="003A554A" w:rsidRDefault="00CA5111" w:rsidP="00CA5111">
            <w:pPr>
              <w:jc w:val="right"/>
              <w:rPr>
                <w:b/>
                <w:color w:val="000000"/>
              </w:rPr>
            </w:pPr>
            <w:r w:rsidRPr="003A554A">
              <w:rPr>
                <w:b/>
                <w:color w:val="000000"/>
              </w:rPr>
              <w:t>4.</w:t>
            </w:r>
          </w:p>
          <w:p w14:paraId="3D7E4C72" w14:textId="61EE6DB2" w:rsidR="00CA5111" w:rsidRPr="003A554A" w:rsidRDefault="00CA5111" w:rsidP="00C344D8">
            <w:pPr>
              <w:jc w:val="right"/>
              <w:rPr>
                <w:b/>
                <w:color w:val="000000"/>
              </w:rPr>
            </w:pPr>
            <w:r w:rsidRPr="003A554A">
              <w:rPr>
                <w:b/>
                <w:color w:val="000000"/>
              </w:rPr>
              <w:t>5.</w:t>
            </w:r>
          </w:p>
          <w:p w14:paraId="2214BE82" w14:textId="5AA72C38" w:rsidR="00CA5111" w:rsidRPr="003A554A" w:rsidRDefault="00CA5111" w:rsidP="00C344D8">
            <w:pPr>
              <w:jc w:val="right"/>
              <w:rPr>
                <w:b/>
                <w:color w:val="000000"/>
              </w:rPr>
            </w:pPr>
            <w:r w:rsidRPr="003A554A">
              <w:rPr>
                <w:b/>
                <w:color w:val="000000"/>
              </w:rPr>
              <w:t>6.</w:t>
            </w:r>
          </w:p>
          <w:p w14:paraId="10DD5693" w14:textId="77777777" w:rsidR="00CA5111" w:rsidRPr="003A554A" w:rsidRDefault="00CA5111" w:rsidP="00CA5111">
            <w:pPr>
              <w:jc w:val="right"/>
              <w:rPr>
                <w:b/>
                <w:color w:val="000000"/>
              </w:rPr>
            </w:pPr>
            <w:r w:rsidRPr="003A554A">
              <w:rPr>
                <w:b/>
                <w:color w:val="000000"/>
              </w:rPr>
              <w:t xml:space="preserve">7. </w:t>
            </w:r>
          </w:p>
          <w:p w14:paraId="164EF49C" w14:textId="77777777" w:rsidR="00CA5111" w:rsidRPr="003A554A" w:rsidRDefault="00CA5111" w:rsidP="00CA5111">
            <w:pPr>
              <w:jc w:val="right"/>
              <w:rPr>
                <w:b/>
                <w:color w:val="000000"/>
              </w:rPr>
            </w:pPr>
            <w:r w:rsidRPr="003A554A">
              <w:rPr>
                <w:b/>
                <w:color w:val="000000"/>
              </w:rPr>
              <w:t>8.</w:t>
            </w:r>
          </w:p>
          <w:p w14:paraId="6E0AC8C7" w14:textId="77777777" w:rsidR="00CA5111" w:rsidRPr="003A554A" w:rsidRDefault="00CA5111" w:rsidP="00CA5111">
            <w:pPr>
              <w:jc w:val="right"/>
              <w:rPr>
                <w:b/>
                <w:color w:val="000000"/>
              </w:rPr>
            </w:pPr>
            <w:r w:rsidRPr="003A554A">
              <w:rPr>
                <w:b/>
                <w:color w:val="000000"/>
              </w:rPr>
              <w:t>9.</w:t>
            </w:r>
          </w:p>
          <w:p w14:paraId="2EC57EC4" w14:textId="77777777" w:rsidR="00CA5111" w:rsidRPr="003A554A" w:rsidRDefault="00CA5111" w:rsidP="00CA5111">
            <w:pPr>
              <w:jc w:val="right"/>
              <w:rPr>
                <w:b/>
                <w:color w:val="000000"/>
              </w:rPr>
            </w:pPr>
            <w:r w:rsidRPr="003A554A">
              <w:rPr>
                <w:b/>
                <w:color w:val="000000"/>
              </w:rPr>
              <w:t>10.</w:t>
            </w:r>
          </w:p>
          <w:p w14:paraId="699D046F" w14:textId="77777777" w:rsidR="00CA5111" w:rsidRPr="003A554A" w:rsidRDefault="00CA5111" w:rsidP="00CA5111">
            <w:pPr>
              <w:jc w:val="right"/>
              <w:rPr>
                <w:b/>
                <w:color w:val="000000"/>
              </w:rPr>
            </w:pPr>
            <w:r w:rsidRPr="003A554A">
              <w:rPr>
                <w:b/>
                <w:color w:val="000000"/>
              </w:rPr>
              <w:t>11.</w:t>
            </w:r>
          </w:p>
          <w:p w14:paraId="47C0115B" w14:textId="77777777" w:rsidR="00CA5111" w:rsidRPr="003A554A" w:rsidRDefault="00CA5111" w:rsidP="00CA5111">
            <w:pPr>
              <w:jc w:val="right"/>
              <w:rPr>
                <w:b/>
                <w:color w:val="000000"/>
              </w:rPr>
            </w:pPr>
            <w:r w:rsidRPr="003A554A">
              <w:rPr>
                <w:b/>
                <w:color w:val="000000"/>
              </w:rPr>
              <w:t>12.</w:t>
            </w:r>
          </w:p>
          <w:p w14:paraId="2E66B3A4" w14:textId="77777777" w:rsidR="00CA5111" w:rsidRPr="003A554A" w:rsidRDefault="00CA5111" w:rsidP="00CA5111">
            <w:pPr>
              <w:jc w:val="right"/>
              <w:rPr>
                <w:b/>
                <w:color w:val="000000"/>
              </w:rPr>
            </w:pPr>
            <w:r w:rsidRPr="003A554A">
              <w:rPr>
                <w:b/>
                <w:color w:val="000000"/>
              </w:rPr>
              <w:t>13.</w:t>
            </w:r>
          </w:p>
          <w:p w14:paraId="35065D6A" w14:textId="77777777" w:rsidR="00CA5111" w:rsidRPr="003A554A" w:rsidRDefault="00CA5111" w:rsidP="00CA5111">
            <w:pPr>
              <w:jc w:val="right"/>
              <w:rPr>
                <w:b/>
                <w:color w:val="000000"/>
              </w:rPr>
            </w:pPr>
            <w:r w:rsidRPr="003A554A">
              <w:rPr>
                <w:b/>
                <w:color w:val="000000"/>
              </w:rPr>
              <w:t>14.</w:t>
            </w:r>
          </w:p>
          <w:p w14:paraId="503A863F" w14:textId="77777777" w:rsidR="00CA5111" w:rsidRPr="003A554A" w:rsidRDefault="00CA5111" w:rsidP="00CA5111">
            <w:pPr>
              <w:jc w:val="right"/>
              <w:rPr>
                <w:b/>
                <w:color w:val="000000"/>
              </w:rPr>
            </w:pPr>
            <w:r w:rsidRPr="003A554A">
              <w:rPr>
                <w:b/>
                <w:color w:val="000000"/>
              </w:rPr>
              <w:t>15.</w:t>
            </w:r>
          </w:p>
          <w:p w14:paraId="703CF773" w14:textId="77777777" w:rsidR="00CA5111" w:rsidRPr="003A554A" w:rsidRDefault="00CA5111" w:rsidP="00CA5111">
            <w:pPr>
              <w:jc w:val="right"/>
              <w:rPr>
                <w:b/>
                <w:color w:val="000000"/>
              </w:rPr>
            </w:pPr>
            <w:r w:rsidRPr="003A554A">
              <w:rPr>
                <w:b/>
                <w:color w:val="000000"/>
              </w:rPr>
              <w:t>16.</w:t>
            </w:r>
          </w:p>
        </w:tc>
        <w:tc>
          <w:tcPr>
            <w:tcW w:w="8789" w:type="dxa"/>
            <w:tcBorders>
              <w:left w:val="single" w:sz="6" w:space="0" w:color="4F81BD"/>
            </w:tcBorders>
            <w:shd w:val="clear" w:color="auto" w:fill="A7BFDE"/>
          </w:tcPr>
          <w:p w14:paraId="6DEDEB70" w14:textId="77777777" w:rsidR="00CA5111" w:rsidRPr="003A554A" w:rsidRDefault="00CA5111" w:rsidP="00CA5111">
            <w:pPr>
              <w:rPr>
                <w:b/>
                <w:bCs/>
                <w:color w:val="000000"/>
              </w:rPr>
            </w:pPr>
            <w:r w:rsidRPr="003A554A">
              <w:rPr>
                <w:b/>
                <w:bCs/>
                <w:i/>
                <w:color w:val="000000"/>
              </w:rPr>
              <w:t xml:space="preserve">   </w:t>
            </w:r>
            <w:r w:rsidRPr="003A554A">
              <w:rPr>
                <w:b/>
                <w:bCs/>
                <w:color w:val="000000"/>
              </w:rPr>
              <w:t xml:space="preserve">Course </w:t>
            </w:r>
            <w:proofErr w:type="spellStart"/>
            <w:r w:rsidRPr="003A554A">
              <w:rPr>
                <w:b/>
                <w:bCs/>
                <w:color w:val="000000"/>
              </w:rPr>
              <w:t>Contents</w:t>
            </w:r>
            <w:proofErr w:type="spellEnd"/>
            <w:r w:rsidRPr="003A55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bCs/>
                <w:color w:val="000000"/>
              </w:rPr>
              <w:t>and</w:t>
            </w:r>
            <w:proofErr w:type="spellEnd"/>
            <w:r w:rsidRPr="003A554A">
              <w:rPr>
                <w:b/>
                <w:bCs/>
                <w:color w:val="000000"/>
              </w:rPr>
              <w:t xml:space="preserve"> Learning </w:t>
            </w:r>
            <w:proofErr w:type="spellStart"/>
            <w:r w:rsidRPr="003A554A">
              <w:rPr>
                <w:b/>
                <w:bCs/>
                <w:color w:val="000000"/>
              </w:rPr>
              <w:t>Activities</w:t>
            </w:r>
            <w:proofErr w:type="spellEnd"/>
            <w:r w:rsidRPr="003A554A">
              <w:rPr>
                <w:b/>
                <w:bCs/>
                <w:color w:val="000000"/>
              </w:rPr>
              <w:t xml:space="preserve">   </w:t>
            </w:r>
          </w:p>
          <w:p w14:paraId="4BCB9C18" w14:textId="1D70ECFA" w:rsidR="00C344D8" w:rsidRPr="003A554A" w:rsidRDefault="00667952" w:rsidP="00C344D8">
            <w:proofErr w:type="spellStart"/>
            <w:r w:rsidRPr="003A554A">
              <w:t>The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Drugs</w:t>
            </w:r>
            <w:proofErr w:type="spellEnd"/>
            <w:r w:rsidRPr="003A554A">
              <w:t xml:space="preserve"> of Central </w:t>
            </w:r>
            <w:proofErr w:type="spellStart"/>
            <w:r w:rsidRPr="003A554A">
              <w:t>Nervous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S</w:t>
            </w:r>
            <w:r w:rsidR="00C344D8" w:rsidRPr="003A554A">
              <w:t>ystem</w:t>
            </w:r>
            <w:proofErr w:type="spellEnd"/>
            <w:r w:rsidR="00C344D8" w:rsidRPr="003A554A">
              <w:t>, Anti-</w:t>
            </w:r>
            <w:proofErr w:type="spellStart"/>
            <w:r w:rsidR="00C344D8" w:rsidRPr="003A554A">
              <w:t>convulsant</w:t>
            </w:r>
            <w:proofErr w:type="spellEnd"/>
            <w:r w:rsidR="00C344D8" w:rsidRPr="003A554A">
              <w:t xml:space="preserve"> </w:t>
            </w:r>
            <w:proofErr w:type="spellStart"/>
            <w:r w:rsidR="00C344D8" w:rsidRPr="003A554A">
              <w:t>Drugs</w:t>
            </w:r>
            <w:proofErr w:type="spellEnd"/>
            <w:r w:rsidR="00C344D8" w:rsidRPr="003A554A">
              <w:t xml:space="preserve">, </w:t>
            </w:r>
            <w:proofErr w:type="spellStart"/>
            <w:r w:rsidR="00C344D8" w:rsidRPr="003A554A">
              <w:t>Antiparkinson</w:t>
            </w:r>
            <w:proofErr w:type="spellEnd"/>
            <w:r w:rsidR="00C344D8" w:rsidRPr="003A554A">
              <w:t xml:space="preserve"> </w:t>
            </w:r>
            <w:proofErr w:type="spellStart"/>
            <w:r w:rsidR="00C344D8" w:rsidRPr="003A554A">
              <w:t>Drugs</w:t>
            </w:r>
            <w:proofErr w:type="spellEnd"/>
          </w:p>
          <w:p w14:paraId="4CEDD572" w14:textId="3CD899CB" w:rsidR="00C344D8" w:rsidRPr="003A554A" w:rsidRDefault="00C344D8" w:rsidP="00C344D8">
            <w:r w:rsidRPr="003A554A">
              <w:t>Anti-</w:t>
            </w:r>
            <w:proofErr w:type="spellStart"/>
            <w:r w:rsidRPr="003A554A">
              <w:t>Epileptic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Drugs</w:t>
            </w:r>
            <w:proofErr w:type="spellEnd"/>
          </w:p>
          <w:p w14:paraId="5B6E20D8" w14:textId="5C90D6FD" w:rsidR="00CA5111" w:rsidRPr="003A554A" w:rsidRDefault="00C344D8" w:rsidP="00C344D8">
            <w:pPr>
              <w:rPr>
                <w:color w:val="000000"/>
              </w:rPr>
            </w:pPr>
            <w:r w:rsidRPr="003A554A">
              <w:t>Anti-</w:t>
            </w:r>
            <w:proofErr w:type="spellStart"/>
            <w:r w:rsidRPr="003A554A">
              <w:t>Migrane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Drugs</w:t>
            </w:r>
            <w:proofErr w:type="spellEnd"/>
            <w:r w:rsidRPr="003A554A">
              <w:t>,  Anti-</w:t>
            </w:r>
            <w:proofErr w:type="spellStart"/>
            <w:r w:rsidRPr="003A554A">
              <w:t>emetic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Drugs</w:t>
            </w:r>
            <w:proofErr w:type="spellEnd"/>
          </w:p>
          <w:p w14:paraId="2E0E0D09" w14:textId="77777777" w:rsidR="00CA5111" w:rsidRPr="003A554A" w:rsidRDefault="00C344D8" w:rsidP="00CA5111">
            <w:proofErr w:type="spellStart"/>
            <w:r w:rsidRPr="003A554A">
              <w:t>Sedative-Hypnotic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Drugs</w:t>
            </w:r>
            <w:proofErr w:type="spellEnd"/>
          </w:p>
          <w:p w14:paraId="6C16F001" w14:textId="77777777" w:rsidR="00C344D8" w:rsidRPr="003A554A" w:rsidRDefault="00C344D8" w:rsidP="00CA5111">
            <w:proofErr w:type="spellStart"/>
            <w:r w:rsidRPr="003A554A">
              <w:t>Neoroleptic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Drugs</w:t>
            </w:r>
            <w:proofErr w:type="spellEnd"/>
          </w:p>
          <w:p w14:paraId="61E9441A" w14:textId="77777777" w:rsidR="00C344D8" w:rsidRPr="003A554A" w:rsidRDefault="00C344D8" w:rsidP="00CA5111">
            <w:pPr>
              <w:rPr>
                <w:color w:val="000000"/>
              </w:rPr>
            </w:pPr>
            <w:proofErr w:type="spellStart"/>
            <w:r w:rsidRPr="003A554A">
              <w:rPr>
                <w:color w:val="000000"/>
              </w:rPr>
              <w:t>Antidepressant</w:t>
            </w:r>
            <w:proofErr w:type="spellEnd"/>
            <w:r w:rsidRPr="003A554A">
              <w:rPr>
                <w:color w:val="000000"/>
              </w:rPr>
              <w:t xml:space="preserve"> </w:t>
            </w:r>
            <w:proofErr w:type="spellStart"/>
            <w:r w:rsidRPr="003A554A">
              <w:rPr>
                <w:color w:val="000000"/>
              </w:rPr>
              <w:t>Drugs</w:t>
            </w:r>
            <w:proofErr w:type="spellEnd"/>
          </w:p>
          <w:p w14:paraId="413A79AC" w14:textId="7BC9A889" w:rsidR="00882B14" w:rsidRPr="003A554A" w:rsidRDefault="00C20857" w:rsidP="00CA5111">
            <w:pPr>
              <w:rPr>
                <w:color w:val="000000"/>
              </w:rPr>
            </w:pPr>
            <w:r w:rsidRPr="003A554A">
              <w:rPr>
                <w:color w:val="000000"/>
              </w:rPr>
              <w:t xml:space="preserve">General </w:t>
            </w:r>
            <w:proofErr w:type="spellStart"/>
            <w:r w:rsidRPr="003A554A">
              <w:rPr>
                <w:color w:val="000000"/>
              </w:rPr>
              <w:t>and</w:t>
            </w:r>
            <w:proofErr w:type="spellEnd"/>
            <w:r w:rsidRPr="003A554A">
              <w:rPr>
                <w:color w:val="000000"/>
              </w:rPr>
              <w:t xml:space="preserve"> </w:t>
            </w:r>
            <w:proofErr w:type="spellStart"/>
            <w:r w:rsidRPr="003A554A">
              <w:rPr>
                <w:color w:val="000000"/>
              </w:rPr>
              <w:t>Lo</w:t>
            </w:r>
            <w:r w:rsidR="00882B14" w:rsidRPr="003A554A">
              <w:rPr>
                <w:color w:val="000000"/>
              </w:rPr>
              <w:t>cal</w:t>
            </w:r>
            <w:proofErr w:type="spellEnd"/>
            <w:r w:rsidR="00882B14" w:rsidRPr="003A554A">
              <w:rPr>
                <w:color w:val="000000"/>
              </w:rPr>
              <w:t xml:space="preserve"> </w:t>
            </w:r>
            <w:proofErr w:type="spellStart"/>
            <w:r w:rsidR="00882B14" w:rsidRPr="003A554A">
              <w:rPr>
                <w:color w:val="000000"/>
              </w:rPr>
              <w:t>Anesthetics</w:t>
            </w:r>
            <w:proofErr w:type="spellEnd"/>
          </w:p>
          <w:p w14:paraId="5DAF1C5B" w14:textId="77777777" w:rsidR="00882B14" w:rsidRPr="003A554A" w:rsidRDefault="00882B14" w:rsidP="00CA5111">
            <w:pPr>
              <w:rPr>
                <w:color w:val="000000"/>
              </w:rPr>
            </w:pPr>
            <w:proofErr w:type="spellStart"/>
            <w:r w:rsidRPr="003A554A">
              <w:rPr>
                <w:color w:val="000000"/>
              </w:rPr>
              <w:t>Steroidal</w:t>
            </w:r>
            <w:proofErr w:type="spellEnd"/>
            <w:r w:rsidRPr="003A554A">
              <w:rPr>
                <w:color w:val="000000"/>
              </w:rPr>
              <w:t xml:space="preserve"> </w:t>
            </w:r>
            <w:proofErr w:type="spellStart"/>
            <w:r w:rsidRPr="003A554A">
              <w:rPr>
                <w:color w:val="000000"/>
              </w:rPr>
              <w:t>Analgesics</w:t>
            </w:r>
            <w:proofErr w:type="spellEnd"/>
          </w:p>
          <w:p w14:paraId="1FEBA85D" w14:textId="77777777" w:rsidR="00882B14" w:rsidRPr="003A554A" w:rsidRDefault="00882B14" w:rsidP="00CA5111">
            <w:pPr>
              <w:rPr>
                <w:color w:val="000000"/>
              </w:rPr>
            </w:pPr>
            <w:proofErr w:type="spellStart"/>
            <w:r w:rsidRPr="003A554A">
              <w:rPr>
                <w:color w:val="000000"/>
              </w:rPr>
              <w:t>Non-Steroidal</w:t>
            </w:r>
            <w:proofErr w:type="spellEnd"/>
            <w:r w:rsidRPr="003A554A">
              <w:rPr>
                <w:color w:val="000000"/>
              </w:rPr>
              <w:t xml:space="preserve"> </w:t>
            </w:r>
            <w:proofErr w:type="spellStart"/>
            <w:r w:rsidRPr="003A554A">
              <w:rPr>
                <w:color w:val="000000"/>
              </w:rPr>
              <w:t>Analgesics</w:t>
            </w:r>
            <w:proofErr w:type="spellEnd"/>
          </w:p>
          <w:p w14:paraId="132B9514" w14:textId="77777777" w:rsidR="00882B14" w:rsidRPr="003A554A" w:rsidRDefault="00882B14" w:rsidP="00CA5111">
            <w:pPr>
              <w:rPr>
                <w:color w:val="000000"/>
              </w:rPr>
            </w:pPr>
            <w:proofErr w:type="spellStart"/>
            <w:r w:rsidRPr="003A554A">
              <w:rPr>
                <w:color w:val="000000"/>
              </w:rPr>
              <w:t>Antihistaminics</w:t>
            </w:r>
            <w:proofErr w:type="spellEnd"/>
            <w:r w:rsidRPr="003A554A">
              <w:rPr>
                <w:color w:val="000000"/>
              </w:rPr>
              <w:t xml:space="preserve">, </w:t>
            </w:r>
            <w:proofErr w:type="spellStart"/>
            <w:r w:rsidRPr="003A554A">
              <w:rPr>
                <w:color w:val="000000"/>
              </w:rPr>
              <w:t>Midterm</w:t>
            </w:r>
            <w:proofErr w:type="spellEnd"/>
            <w:r w:rsidRPr="003A554A">
              <w:rPr>
                <w:color w:val="000000"/>
              </w:rPr>
              <w:t xml:space="preserve"> I</w:t>
            </w:r>
          </w:p>
          <w:p w14:paraId="0A02D060" w14:textId="77777777" w:rsidR="00882B14" w:rsidRPr="003A554A" w:rsidRDefault="00882B14" w:rsidP="00CA5111">
            <w:pPr>
              <w:rPr>
                <w:color w:val="000000"/>
              </w:rPr>
            </w:pPr>
            <w:proofErr w:type="spellStart"/>
            <w:r w:rsidRPr="003A554A">
              <w:rPr>
                <w:color w:val="000000"/>
              </w:rPr>
              <w:t>Gatro-Intestinal</w:t>
            </w:r>
            <w:proofErr w:type="spellEnd"/>
            <w:r w:rsidRPr="003A554A">
              <w:rPr>
                <w:color w:val="000000"/>
              </w:rPr>
              <w:t xml:space="preserve"> </w:t>
            </w:r>
            <w:proofErr w:type="spellStart"/>
            <w:r w:rsidRPr="003A554A">
              <w:rPr>
                <w:color w:val="000000"/>
              </w:rPr>
              <w:t>System</w:t>
            </w:r>
            <w:proofErr w:type="spellEnd"/>
            <w:r w:rsidRPr="003A554A">
              <w:rPr>
                <w:color w:val="000000"/>
              </w:rPr>
              <w:t xml:space="preserve"> </w:t>
            </w:r>
            <w:proofErr w:type="spellStart"/>
            <w:r w:rsidRPr="003A554A">
              <w:rPr>
                <w:color w:val="000000"/>
              </w:rPr>
              <w:t>Drugs</w:t>
            </w:r>
            <w:proofErr w:type="spellEnd"/>
          </w:p>
          <w:p w14:paraId="5DEE5F71" w14:textId="77777777" w:rsidR="00882B14" w:rsidRPr="003A554A" w:rsidRDefault="00882B14" w:rsidP="00CA5111">
            <w:pPr>
              <w:rPr>
                <w:color w:val="000000"/>
              </w:rPr>
            </w:pPr>
            <w:proofErr w:type="spellStart"/>
            <w:r w:rsidRPr="003A554A">
              <w:rPr>
                <w:color w:val="000000"/>
              </w:rPr>
              <w:t>Antidiareics</w:t>
            </w:r>
            <w:proofErr w:type="spellEnd"/>
            <w:r w:rsidRPr="003A554A">
              <w:rPr>
                <w:color w:val="000000"/>
              </w:rPr>
              <w:t xml:space="preserve">, </w:t>
            </w:r>
            <w:proofErr w:type="spellStart"/>
            <w:r w:rsidRPr="003A554A">
              <w:rPr>
                <w:color w:val="000000"/>
              </w:rPr>
              <w:t>Laxatives-Purgatives</w:t>
            </w:r>
            <w:proofErr w:type="spellEnd"/>
          </w:p>
          <w:p w14:paraId="7D5B42BD" w14:textId="77777777" w:rsidR="00882B14" w:rsidRPr="003A554A" w:rsidRDefault="00882B14" w:rsidP="00CA5111">
            <w:pPr>
              <w:rPr>
                <w:color w:val="000000"/>
              </w:rPr>
            </w:pPr>
            <w:proofErr w:type="spellStart"/>
            <w:r w:rsidRPr="003A554A">
              <w:rPr>
                <w:color w:val="000000"/>
              </w:rPr>
              <w:t>Antidiabetics</w:t>
            </w:r>
            <w:proofErr w:type="spellEnd"/>
          </w:p>
          <w:p w14:paraId="311C4D03" w14:textId="77777777" w:rsidR="00882B14" w:rsidRPr="003A554A" w:rsidRDefault="00882B14" w:rsidP="00CA5111">
            <w:pPr>
              <w:rPr>
                <w:color w:val="000000"/>
              </w:rPr>
            </w:pPr>
            <w:proofErr w:type="spellStart"/>
            <w:r w:rsidRPr="003A554A">
              <w:rPr>
                <w:color w:val="000000"/>
              </w:rPr>
              <w:t>Thyroid</w:t>
            </w:r>
            <w:proofErr w:type="spellEnd"/>
            <w:r w:rsidRPr="003A554A">
              <w:rPr>
                <w:color w:val="000000"/>
              </w:rPr>
              <w:t xml:space="preserve"> </w:t>
            </w:r>
            <w:proofErr w:type="spellStart"/>
            <w:r w:rsidRPr="003A554A">
              <w:rPr>
                <w:color w:val="000000"/>
              </w:rPr>
              <w:t>System</w:t>
            </w:r>
            <w:proofErr w:type="spellEnd"/>
            <w:r w:rsidRPr="003A554A">
              <w:rPr>
                <w:color w:val="000000"/>
              </w:rPr>
              <w:t xml:space="preserve"> </w:t>
            </w:r>
            <w:proofErr w:type="spellStart"/>
            <w:r w:rsidRPr="003A554A">
              <w:rPr>
                <w:color w:val="000000"/>
              </w:rPr>
              <w:t>Drugs</w:t>
            </w:r>
            <w:proofErr w:type="spellEnd"/>
          </w:p>
          <w:p w14:paraId="6E09F910" w14:textId="11CF2744" w:rsidR="00882B14" w:rsidRPr="003A554A" w:rsidRDefault="00882B14" w:rsidP="00CA5111">
            <w:pPr>
              <w:rPr>
                <w:color w:val="000000"/>
              </w:rPr>
            </w:pPr>
            <w:proofErr w:type="spellStart"/>
            <w:r w:rsidRPr="003A554A">
              <w:rPr>
                <w:color w:val="000000"/>
              </w:rPr>
              <w:t>Steroidal</w:t>
            </w:r>
            <w:proofErr w:type="spellEnd"/>
            <w:r w:rsidRPr="003A554A">
              <w:rPr>
                <w:color w:val="000000"/>
              </w:rPr>
              <w:t xml:space="preserve"> </w:t>
            </w:r>
            <w:proofErr w:type="spellStart"/>
            <w:r w:rsidRPr="003A554A">
              <w:rPr>
                <w:color w:val="000000"/>
              </w:rPr>
              <w:t>and</w:t>
            </w:r>
            <w:proofErr w:type="spellEnd"/>
            <w:r w:rsidRPr="003A554A">
              <w:rPr>
                <w:color w:val="000000"/>
              </w:rPr>
              <w:t xml:space="preserve"> Hormon </w:t>
            </w:r>
            <w:proofErr w:type="spellStart"/>
            <w:r w:rsidRPr="003A554A">
              <w:rPr>
                <w:color w:val="000000"/>
              </w:rPr>
              <w:t>Related</w:t>
            </w:r>
            <w:proofErr w:type="spellEnd"/>
            <w:r w:rsidRPr="003A554A">
              <w:rPr>
                <w:color w:val="000000"/>
              </w:rPr>
              <w:t xml:space="preserve"> </w:t>
            </w:r>
            <w:proofErr w:type="spellStart"/>
            <w:r w:rsidRPr="003A554A">
              <w:rPr>
                <w:color w:val="000000"/>
              </w:rPr>
              <w:t>Drugs</w:t>
            </w:r>
            <w:proofErr w:type="spellEnd"/>
            <w:r w:rsidRPr="003A554A">
              <w:rPr>
                <w:color w:val="000000"/>
              </w:rPr>
              <w:t xml:space="preserve">, </w:t>
            </w:r>
            <w:proofErr w:type="spellStart"/>
            <w:r w:rsidRPr="003A554A">
              <w:rPr>
                <w:color w:val="000000"/>
              </w:rPr>
              <w:t>Cont</w:t>
            </w:r>
            <w:r w:rsidR="00C20857" w:rsidRPr="003A554A">
              <w:rPr>
                <w:color w:val="000000"/>
              </w:rPr>
              <w:t>raceptives</w:t>
            </w:r>
            <w:proofErr w:type="spellEnd"/>
          </w:p>
          <w:p w14:paraId="2AEEF3BC" w14:textId="0FA4C6CA" w:rsidR="00882B14" w:rsidRPr="003A554A" w:rsidRDefault="00882B14" w:rsidP="00CA5111">
            <w:pPr>
              <w:rPr>
                <w:color w:val="000000"/>
              </w:rPr>
            </w:pPr>
            <w:proofErr w:type="spellStart"/>
            <w:r w:rsidRPr="003A554A">
              <w:rPr>
                <w:color w:val="000000"/>
              </w:rPr>
              <w:t>Vitamins</w:t>
            </w:r>
            <w:proofErr w:type="spellEnd"/>
          </w:p>
        </w:tc>
      </w:tr>
    </w:tbl>
    <w:p w14:paraId="4B6759FB" w14:textId="25C34BC6" w:rsidR="00B975D4" w:rsidRPr="003A554A" w:rsidRDefault="00B975D4" w:rsidP="00105042"/>
    <w:p w14:paraId="07C69D4E" w14:textId="77777777" w:rsidR="00EE2FE5" w:rsidRPr="003A554A" w:rsidRDefault="00EE2FE5" w:rsidP="00105042"/>
    <w:p w14:paraId="698D793F" w14:textId="77777777" w:rsidR="00EE2FE5" w:rsidRPr="003A554A" w:rsidRDefault="00EE2FE5" w:rsidP="00105042"/>
    <w:p w14:paraId="737163C3" w14:textId="77777777" w:rsidR="00EE2FE5" w:rsidRPr="003A554A" w:rsidRDefault="00EE2FE5" w:rsidP="00105042"/>
    <w:p w14:paraId="600D3609" w14:textId="77777777" w:rsidR="00EE2FE5" w:rsidRPr="003A554A" w:rsidRDefault="00EE2FE5" w:rsidP="00105042"/>
    <w:tbl>
      <w:tblPr>
        <w:tblpPr w:leftFromText="141" w:rightFromText="141" w:vertAnchor="page" w:horzAnchor="page" w:tblpX="1346" w:tblpY="6661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020"/>
        <w:gridCol w:w="1778"/>
        <w:gridCol w:w="2538"/>
      </w:tblGrid>
      <w:tr w:rsidR="004F19E9" w:rsidRPr="003A554A" w14:paraId="7E79F22B" w14:textId="77777777" w:rsidTr="004F19E9">
        <w:trPr>
          <w:trHeight w:val="20"/>
        </w:trPr>
        <w:tc>
          <w:tcPr>
            <w:tcW w:w="268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758574E5" w14:textId="77777777" w:rsidR="004F19E9" w:rsidRPr="003A554A" w:rsidRDefault="004F19E9" w:rsidP="004F19E9">
            <w:pPr>
              <w:spacing w:after="480"/>
              <w:rPr>
                <w:b/>
                <w:bCs/>
                <w:color w:val="FFFFFF"/>
              </w:rPr>
            </w:pPr>
            <w:proofErr w:type="spellStart"/>
            <w:r w:rsidRPr="003A554A">
              <w:rPr>
                <w:b/>
                <w:bCs/>
                <w:color w:val="FFFFFF"/>
              </w:rPr>
              <w:t>Assessment</w:t>
            </w:r>
            <w:proofErr w:type="spellEnd"/>
            <w:r w:rsidRPr="003A554A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3A554A">
              <w:rPr>
                <w:b/>
                <w:bCs/>
                <w:color w:val="FFFFFF"/>
              </w:rPr>
              <w:t>Methods</w:t>
            </w:r>
            <w:proofErr w:type="spellEnd"/>
            <w:r w:rsidRPr="003A554A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952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1BE27ACB" w14:textId="77777777" w:rsidR="004F19E9" w:rsidRPr="003A554A" w:rsidRDefault="004F19E9" w:rsidP="004F19E9">
            <w:pPr>
              <w:spacing w:after="480"/>
              <w:rPr>
                <w:b/>
                <w:bCs/>
                <w:color w:val="FFFFFF"/>
              </w:rPr>
            </w:pPr>
            <w:proofErr w:type="spellStart"/>
            <w:r w:rsidRPr="003A554A">
              <w:rPr>
                <w:b/>
                <w:bCs/>
                <w:color w:val="FFFFFF"/>
              </w:rPr>
              <w:t>Number</w:t>
            </w:r>
            <w:proofErr w:type="spellEnd"/>
          </w:p>
        </w:tc>
        <w:tc>
          <w:tcPr>
            <w:tcW w:w="1359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14:paraId="5A8D6C20" w14:textId="77777777" w:rsidR="004F19E9" w:rsidRPr="003A554A" w:rsidRDefault="004F19E9" w:rsidP="004F19E9">
            <w:pPr>
              <w:spacing w:after="480"/>
              <w:rPr>
                <w:b/>
                <w:bCs/>
                <w:color w:val="FFFFFF"/>
              </w:rPr>
            </w:pPr>
            <w:proofErr w:type="spellStart"/>
            <w:r w:rsidRPr="003A554A">
              <w:rPr>
                <w:color w:val="FFFFFF"/>
              </w:rPr>
              <w:t>Percentage</w:t>
            </w:r>
            <w:proofErr w:type="spellEnd"/>
            <w:r w:rsidRPr="003A554A">
              <w:rPr>
                <w:color w:val="FFFFFF"/>
              </w:rPr>
              <w:t xml:space="preserve"> %</w:t>
            </w:r>
          </w:p>
        </w:tc>
      </w:tr>
      <w:tr w:rsidR="004F19E9" w:rsidRPr="003A554A" w14:paraId="324E4707" w14:textId="77777777" w:rsidTr="004F19E9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274C6711" w14:textId="77777777" w:rsidR="004F19E9" w:rsidRPr="003A554A" w:rsidRDefault="004F19E9" w:rsidP="004F19E9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Attendance</w:t>
            </w:r>
            <w:proofErr w:type="spellEnd"/>
            <w:r w:rsidRPr="003A554A">
              <w:rPr>
                <w:b/>
                <w:bCs/>
              </w:rPr>
              <w:t>(a)</w:t>
            </w:r>
          </w:p>
        </w:tc>
        <w:tc>
          <w:tcPr>
            <w:tcW w:w="952" w:type="pct"/>
            <w:shd w:val="clear" w:color="auto" w:fill="D3DFEE"/>
            <w:hideMark/>
          </w:tcPr>
          <w:p w14:paraId="391AAC00" w14:textId="77777777" w:rsidR="004F19E9" w:rsidRPr="003A554A" w:rsidRDefault="004F19E9" w:rsidP="004F19E9">
            <w:r w:rsidRPr="003A554A">
              <w:t>16</w:t>
            </w:r>
          </w:p>
        </w:tc>
        <w:tc>
          <w:tcPr>
            <w:tcW w:w="1359" w:type="pct"/>
            <w:shd w:val="clear" w:color="auto" w:fill="D3DFEE"/>
            <w:hideMark/>
          </w:tcPr>
          <w:p w14:paraId="4F455803" w14:textId="77777777" w:rsidR="004F19E9" w:rsidRPr="003A554A" w:rsidRDefault="004F19E9" w:rsidP="004F19E9">
            <w:r w:rsidRPr="003A554A">
              <w:t>10</w:t>
            </w:r>
          </w:p>
        </w:tc>
      </w:tr>
      <w:tr w:rsidR="004F19E9" w:rsidRPr="003A554A" w14:paraId="4E4DF2F9" w14:textId="77777777" w:rsidTr="004F19E9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0007AC84" w14:textId="77777777" w:rsidR="004F19E9" w:rsidRPr="003A554A" w:rsidRDefault="004F19E9" w:rsidP="004F19E9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Laboratory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4171F6AE" w14:textId="77777777" w:rsidR="004F19E9" w:rsidRPr="003A554A" w:rsidRDefault="004F19E9" w:rsidP="004F19E9">
            <w:r w:rsidRPr="003A554A">
              <w:t>0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4C1149ED" w14:textId="77777777" w:rsidR="004F19E9" w:rsidRPr="003A554A" w:rsidRDefault="004F19E9" w:rsidP="004F19E9">
            <w:r w:rsidRPr="003A554A">
              <w:t>0</w:t>
            </w:r>
          </w:p>
        </w:tc>
      </w:tr>
      <w:tr w:rsidR="004F19E9" w:rsidRPr="003A554A" w14:paraId="44AD2D9A" w14:textId="77777777" w:rsidTr="004F19E9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1F6F0730" w14:textId="77777777" w:rsidR="004F19E9" w:rsidRPr="003A554A" w:rsidRDefault="004F19E9" w:rsidP="004F19E9">
            <w:pPr>
              <w:rPr>
                <w:b/>
                <w:bCs/>
              </w:rPr>
            </w:pPr>
            <w:r w:rsidRPr="003A554A">
              <w:rPr>
                <w:b/>
                <w:bCs/>
              </w:rPr>
              <w:t>Application</w:t>
            </w:r>
          </w:p>
        </w:tc>
        <w:tc>
          <w:tcPr>
            <w:tcW w:w="952" w:type="pct"/>
            <w:shd w:val="clear" w:color="auto" w:fill="D3DFEE"/>
            <w:hideMark/>
          </w:tcPr>
          <w:p w14:paraId="01736FEB" w14:textId="77777777" w:rsidR="004F19E9" w:rsidRPr="003A554A" w:rsidRDefault="004F19E9" w:rsidP="004F19E9">
            <w:r w:rsidRPr="003A554A"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449935AE" w14:textId="77777777" w:rsidR="004F19E9" w:rsidRPr="003A554A" w:rsidRDefault="004F19E9" w:rsidP="004F19E9">
            <w:r w:rsidRPr="003A554A">
              <w:t>0</w:t>
            </w:r>
          </w:p>
        </w:tc>
      </w:tr>
      <w:tr w:rsidR="004F19E9" w:rsidRPr="003A554A" w14:paraId="3035051F" w14:textId="77777777" w:rsidTr="004F19E9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42BB46A2" w14:textId="77777777" w:rsidR="004F19E9" w:rsidRPr="003A554A" w:rsidRDefault="004F19E9" w:rsidP="004F19E9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Field</w:t>
            </w:r>
            <w:proofErr w:type="spellEnd"/>
            <w:r w:rsidRPr="003A554A">
              <w:rPr>
                <w:b/>
                <w:bCs/>
              </w:rPr>
              <w:t xml:space="preserve"> </w:t>
            </w:r>
            <w:proofErr w:type="spellStart"/>
            <w:r w:rsidRPr="003A554A">
              <w:rPr>
                <w:b/>
                <w:bCs/>
              </w:rPr>
              <w:t>Activities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25919EF4" w14:textId="5A263FC5" w:rsidR="004F19E9" w:rsidRPr="003A554A" w:rsidRDefault="00125ADD" w:rsidP="004F19E9">
            <w:r>
              <w:t>16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5E8BB1E8" w14:textId="4D3032E5" w:rsidR="004F19E9" w:rsidRPr="003A554A" w:rsidRDefault="00125ADD" w:rsidP="004F19E9">
            <w:r>
              <w:t>5</w:t>
            </w:r>
          </w:p>
        </w:tc>
      </w:tr>
      <w:tr w:rsidR="004F19E9" w:rsidRPr="003A554A" w14:paraId="1D85A90D" w14:textId="77777777" w:rsidTr="004F19E9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7D12490E" w14:textId="381A9473" w:rsidR="004F19E9" w:rsidRPr="003A554A" w:rsidRDefault="004F19E9" w:rsidP="004F19E9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Specific</w:t>
            </w:r>
            <w:proofErr w:type="spellEnd"/>
            <w:r w:rsidRPr="003A554A">
              <w:rPr>
                <w:b/>
                <w:bCs/>
              </w:rPr>
              <w:t xml:space="preserve"> </w:t>
            </w:r>
            <w:proofErr w:type="spellStart"/>
            <w:r w:rsidRPr="003A554A">
              <w:rPr>
                <w:b/>
                <w:bCs/>
              </w:rPr>
              <w:t>Practical</w:t>
            </w:r>
            <w:proofErr w:type="spellEnd"/>
            <w:r w:rsidRPr="003A554A">
              <w:rPr>
                <w:b/>
                <w:bCs/>
              </w:rPr>
              <w:t xml:space="preserve"> Training </w:t>
            </w:r>
          </w:p>
        </w:tc>
        <w:tc>
          <w:tcPr>
            <w:tcW w:w="952" w:type="pct"/>
            <w:shd w:val="clear" w:color="auto" w:fill="D3DFEE"/>
            <w:hideMark/>
          </w:tcPr>
          <w:p w14:paraId="41899346" w14:textId="77777777" w:rsidR="004F19E9" w:rsidRPr="003A554A" w:rsidRDefault="004F19E9" w:rsidP="004F19E9">
            <w:r w:rsidRPr="003A554A"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55E3C191" w14:textId="77777777" w:rsidR="004F19E9" w:rsidRPr="003A554A" w:rsidRDefault="004F19E9" w:rsidP="004F19E9">
            <w:r w:rsidRPr="003A554A">
              <w:t>0</w:t>
            </w:r>
          </w:p>
        </w:tc>
      </w:tr>
      <w:tr w:rsidR="004F19E9" w:rsidRPr="003A554A" w14:paraId="6A6746C4" w14:textId="77777777" w:rsidTr="004F19E9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2BB3153E" w14:textId="4521ADEF" w:rsidR="004F19E9" w:rsidRPr="003A554A" w:rsidRDefault="004F19E9" w:rsidP="004F19E9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Pre</w:t>
            </w:r>
            <w:proofErr w:type="spellEnd"/>
            <w:r w:rsidRPr="003A554A">
              <w:rPr>
                <w:b/>
                <w:bCs/>
              </w:rPr>
              <w:t>- Post-</w:t>
            </w:r>
            <w:proofErr w:type="spellStart"/>
            <w:r w:rsidRPr="003A554A">
              <w:rPr>
                <w:b/>
                <w:bCs/>
              </w:rPr>
              <w:t>tests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042A3DF" w14:textId="47E384CA" w:rsidR="004F19E9" w:rsidRPr="003A554A" w:rsidRDefault="004F19E9" w:rsidP="004F19E9">
            <w:r w:rsidRPr="003A554A">
              <w:t>1</w:t>
            </w:r>
            <w:r w:rsidR="00721FF2" w:rsidRPr="003A554A">
              <w:t>6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67956C43" w14:textId="7B2590A0" w:rsidR="004F19E9" w:rsidRPr="003A554A" w:rsidRDefault="00125ADD" w:rsidP="004F19E9">
            <w:r>
              <w:t>15</w:t>
            </w:r>
          </w:p>
        </w:tc>
      </w:tr>
      <w:tr w:rsidR="004F19E9" w:rsidRPr="003A554A" w14:paraId="3EC95949" w14:textId="77777777" w:rsidTr="004F19E9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1712B3C8" w14:textId="2FAE19D4" w:rsidR="004F19E9" w:rsidRPr="003A554A" w:rsidRDefault="00C20857" w:rsidP="004F19E9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Assingments</w:t>
            </w:r>
            <w:proofErr w:type="spellEnd"/>
          </w:p>
        </w:tc>
        <w:tc>
          <w:tcPr>
            <w:tcW w:w="952" w:type="pct"/>
            <w:shd w:val="clear" w:color="auto" w:fill="D3DFEE"/>
            <w:hideMark/>
          </w:tcPr>
          <w:p w14:paraId="4387CCAF" w14:textId="77777777" w:rsidR="004F19E9" w:rsidRPr="003A554A" w:rsidRDefault="004F19E9" w:rsidP="004F19E9">
            <w:r w:rsidRPr="003A554A">
              <w:t>1</w:t>
            </w:r>
          </w:p>
        </w:tc>
        <w:tc>
          <w:tcPr>
            <w:tcW w:w="1359" w:type="pct"/>
            <w:shd w:val="clear" w:color="auto" w:fill="D3DFEE"/>
            <w:hideMark/>
          </w:tcPr>
          <w:p w14:paraId="4BC424EC" w14:textId="77777777" w:rsidR="004F19E9" w:rsidRPr="003A554A" w:rsidRDefault="004F19E9" w:rsidP="004F19E9">
            <w:r w:rsidRPr="003A554A">
              <w:t>5</w:t>
            </w:r>
          </w:p>
        </w:tc>
      </w:tr>
      <w:tr w:rsidR="004F19E9" w:rsidRPr="003A554A" w14:paraId="20ED1B3D" w14:textId="77777777" w:rsidTr="004F19E9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4D732068" w14:textId="77777777" w:rsidR="004F19E9" w:rsidRPr="003A554A" w:rsidRDefault="004F19E9" w:rsidP="004F19E9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Projects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4AF1C48" w14:textId="77777777" w:rsidR="004F19E9" w:rsidRPr="003A554A" w:rsidRDefault="004F19E9" w:rsidP="004F19E9">
            <w:r w:rsidRPr="003A554A">
              <w:t>0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5CDCE293" w14:textId="77777777" w:rsidR="004F19E9" w:rsidRPr="003A554A" w:rsidRDefault="004F19E9" w:rsidP="004F19E9">
            <w:r w:rsidRPr="003A554A">
              <w:t>0</w:t>
            </w:r>
          </w:p>
        </w:tc>
      </w:tr>
      <w:tr w:rsidR="004F19E9" w:rsidRPr="003A554A" w14:paraId="3FEA98E0" w14:textId="77777777" w:rsidTr="004F19E9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433AB3F9" w14:textId="77777777" w:rsidR="004F19E9" w:rsidRPr="003A554A" w:rsidRDefault="004F19E9" w:rsidP="004F19E9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Seminar</w:t>
            </w:r>
            <w:proofErr w:type="spellEnd"/>
          </w:p>
        </w:tc>
        <w:tc>
          <w:tcPr>
            <w:tcW w:w="952" w:type="pct"/>
            <w:shd w:val="clear" w:color="auto" w:fill="D3DFEE"/>
            <w:hideMark/>
          </w:tcPr>
          <w:p w14:paraId="3E1735DE" w14:textId="77777777" w:rsidR="004F19E9" w:rsidRPr="003A554A" w:rsidRDefault="004F19E9" w:rsidP="004F19E9">
            <w:r w:rsidRPr="003A554A"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1B7A5A65" w14:textId="77777777" w:rsidR="004F19E9" w:rsidRPr="003A554A" w:rsidRDefault="004F19E9" w:rsidP="004F19E9">
            <w:r w:rsidRPr="003A554A">
              <w:t>0</w:t>
            </w:r>
          </w:p>
        </w:tc>
      </w:tr>
      <w:tr w:rsidR="004F19E9" w:rsidRPr="003A554A" w14:paraId="14926218" w14:textId="77777777" w:rsidTr="004F19E9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25F7AE75" w14:textId="77777777" w:rsidR="004F19E9" w:rsidRPr="003A554A" w:rsidRDefault="004F19E9" w:rsidP="004F19E9">
            <w:pPr>
              <w:rPr>
                <w:b/>
                <w:bCs/>
              </w:rPr>
            </w:pPr>
            <w:proofErr w:type="spellStart"/>
            <w:r w:rsidRPr="003A554A">
              <w:rPr>
                <w:b/>
                <w:bCs/>
              </w:rPr>
              <w:t>Midterm</w:t>
            </w:r>
            <w:proofErr w:type="spellEnd"/>
            <w:r w:rsidRPr="003A554A">
              <w:rPr>
                <w:b/>
                <w:bCs/>
              </w:rPr>
              <w:t xml:space="preserve"> </w:t>
            </w:r>
            <w:proofErr w:type="spellStart"/>
            <w:r w:rsidRPr="003A554A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29EC7341" w14:textId="77777777" w:rsidR="004F19E9" w:rsidRPr="003A554A" w:rsidRDefault="004F19E9" w:rsidP="004F19E9">
            <w:r w:rsidRPr="003A554A">
              <w:t>1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6F0E59A8" w14:textId="77777777" w:rsidR="004F19E9" w:rsidRPr="003A554A" w:rsidRDefault="004F19E9" w:rsidP="004F19E9">
            <w:r w:rsidRPr="003A554A">
              <w:t>25</w:t>
            </w:r>
          </w:p>
        </w:tc>
      </w:tr>
      <w:tr w:rsidR="004F19E9" w:rsidRPr="003A554A" w14:paraId="4EE67CCA" w14:textId="77777777" w:rsidTr="004F19E9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4EC9E119" w14:textId="77777777" w:rsidR="004F19E9" w:rsidRPr="003A554A" w:rsidRDefault="004F19E9" w:rsidP="004F19E9">
            <w:pPr>
              <w:rPr>
                <w:b/>
                <w:bCs/>
              </w:rPr>
            </w:pPr>
            <w:r w:rsidRPr="003A554A">
              <w:rPr>
                <w:b/>
                <w:bCs/>
              </w:rPr>
              <w:t xml:space="preserve">Final </w:t>
            </w:r>
            <w:proofErr w:type="spellStart"/>
            <w:r w:rsidRPr="003A554A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952" w:type="pct"/>
            <w:shd w:val="clear" w:color="auto" w:fill="D3DFEE"/>
            <w:hideMark/>
          </w:tcPr>
          <w:p w14:paraId="31CD66A2" w14:textId="77777777" w:rsidR="004F19E9" w:rsidRPr="003A554A" w:rsidRDefault="004F19E9" w:rsidP="004F19E9">
            <w:r w:rsidRPr="003A554A">
              <w:t>1</w:t>
            </w:r>
          </w:p>
        </w:tc>
        <w:tc>
          <w:tcPr>
            <w:tcW w:w="1359" w:type="pct"/>
            <w:shd w:val="clear" w:color="auto" w:fill="D3DFEE"/>
            <w:hideMark/>
          </w:tcPr>
          <w:p w14:paraId="2FE71391" w14:textId="77777777" w:rsidR="004F19E9" w:rsidRPr="003A554A" w:rsidRDefault="004F19E9" w:rsidP="004F19E9">
            <w:r w:rsidRPr="003A554A">
              <w:t>40</w:t>
            </w:r>
          </w:p>
        </w:tc>
      </w:tr>
    </w:tbl>
    <w:p w14:paraId="75DEDD65" w14:textId="77777777" w:rsidR="00EE2FE5" w:rsidRPr="003A554A" w:rsidRDefault="00EE2FE5" w:rsidP="00105042"/>
    <w:tbl>
      <w:tblPr>
        <w:tblpPr w:leftFromText="141" w:rightFromText="141" w:vertAnchor="text" w:horzAnchor="page" w:tblpX="1706" w:tblpY="534"/>
        <w:tblW w:w="5091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8156"/>
      </w:tblGrid>
      <w:tr w:rsidR="004F19E9" w:rsidRPr="003A554A" w14:paraId="3A04C35E" w14:textId="77777777" w:rsidTr="004F19E9">
        <w:tc>
          <w:tcPr>
            <w:tcW w:w="710" w:type="pct"/>
            <w:tcBorders>
              <w:right w:val="single" w:sz="6" w:space="0" w:color="4F81BD"/>
            </w:tcBorders>
            <w:shd w:val="clear" w:color="auto" w:fill="A7BFDE"/>
          </w:tcPr>
          <w:p w14:paraId="18F20A85" w14:textId="77777777" w:rsidR="004F19E9" w:rsidRPr="003A554A" w:rsidRDefault="004F19E9" w:rsidP="004F19E9">
            <w:pPr>
              <w:rPr>
                <w:b/>
                <w:color w:val="000000"/>
              </w:rPr>
            </w:pPr>
            <w:proofErr w:type="spellStart"/>
            <w:r w:rsidRPr="003A554A">
              <w:rPr>
                <w:b/>
                <w:color w:val="000000"/>
              </w:rPr>
              <w:t>Textbook</w:t>
            </w:r>
            <w:proofErr w:type="spellEnd"/>
            <w:r w:rsidRPr="003A554A">
              <w:rPr>
                <w:b/>
                <w:color w:val="000000"/>
              </w:rPr>
              <w:t>/</w:t>
            </w:r>
          </w:p>
          <w:p w14:paraId="188A3EED" w14:textId="77777777" w:rsidR="004F19E9" w:rsidRPr="003A554A" w:rsidRDefault="004F19E9" w:rsidP="004F19E9">
            <w:pPr>
              <w:rPr>
                <w:b/>
                <w:color w:val="000000"/>
              </w:rPr>
            </w:pPr>
            <w:proofErr w:type="spellStart"/>
            <w:r w:rsidRPr="003A554A">
              <w:rPr>
                <w:b/>
                <w:color w:val="000000"/>
              </w:rPr>
              <w:t>References</w:t>
            </w:r>
            <w:proofErr w:type="spellEnd"/>
          </w:p>
        </w:tc>
        <w:tc>
          <w:tcPr>
            <w:tcW w:w="4290" w:type="pct"/>
            <w:tcBorders>
              <w:left w:val="single" w:sz="6" w:space="0" w:color="4F81BD"/>
            </w:tcBorders>
            <w:shd w:val="clear" w:color="auto" w:fill="A7BFDE"/>
          </w:tcPr>
          <w:p w14:paraId="0A9CBCD4" w14:textId="77777777" w:rsidR="004F19E9" w:rsidRPr="003A554A" w:rsidRDefault="004F19E9" w:rsidP="004F19E9">
            <w:pPr>
              <w:pStyle w:val="girinti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3A554A">
              <w:rPr>
                <w:b/>
                <w:i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i/>
                <w:color w:val="000000"/>
              </w:rPr>
              <w:t>Different</w:t>
            </w:r>
            <w:proofErr w:type="spellEnd"/>
            <w:r w:rsidRPr="003A554A">
              <w:rPr>
                <w:b/>
                <w:i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i/>
                <w:color w:val="000000"/>
              </w:rPr>
              <w:t>texts</w:t>
            </w:r>
            <w:proofErr w:type="spellEnd"/>
            <w:r w:rsidRPr="003A554A">
              <w:rPr>
                <w:b/>
                <w:i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i/>
                <w:color w:val="000000"/>
              </w:rPr>
              <w:t>from</w:t>
            </w:r>
            <w:proofErr w:type="spellEnd"/>
            <w:r w:rsidRPr="003A554A">
              <w:rPr>
                <w:b/>
                <w:i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i/>
                <w:color w:val="000000"/>
              </w:rPr>
              <w:t>various</w:t>
            </w:r>
            <w:proofErr w:type="spellEnd"/>
            <w:r w:rsidRPr="003A554A">
              <w:rPr>
                <w:b/>
                <w:i/>
                <w:color w:val="000000"/>
              </w:rPr>
              <w:t xml:space="preserve"> </w:t>
            </w:r>
            <w:proofErr w:type="spellStart"/>
            <w:r w:rsidRPr="003A554A">
              <w:rPr>
                <w:b/>
                <w:i/>
                <w:color w:val="000000"/>
              </w:rPr>
              <w:t>sources</w:t>
            </w:r>
            <w:proofErr w:type="spellEnd"/>
          </w:p>
        </w:tc>
      </w:tr>
      <w:tr w:rsidR="004F19E9" w:rsidRPr="003A554A" w14:paraId="5A7D0854" w14:textId="77777777" w:rsidTr="004F19E9">
        <w:tc>
          <w:tcPr>
            <w:tcW w:w="710" w:type="pct"/>
            <w:shd w:val="clear" w:color="auto" w:fill="A7BFDE"/>
          </w:tcPr>
          <w:p w14:paraId="63C7C962" w14:textId="77777777" w:rsidR="004F19E9" w:rsidRPr="003A554A" w:rsidRDefault="004F19E9" w:rsidP="004F19E9">
            <w:pPr>
              <w:rPr>
                <w:b/>
                <w:color w:val="000000"/>
              </w:rPr>
            </w:pPr>
          </w:p>
        </w:tc>
        <w:tc>
          <w:tcPr>
            <w:tcW w:w="4290" w:type="pct"/>
            <w:shd w:val="clear" w:color="auto" w:fill="D3DFEE"/>
          </w:tcPr>
          <w:p w14:paraId="0285A573" w14:textId="77777777" w:rsidR="004F19E9" w:rsidRPr="003A554A" w:rsidRDefault="004F19E9" w:rsidP="004F19E9">
            <w:pPr>
              <w:rPr>
                <w:b/>
                <w:i/>
                <w:color w:val="000000"/>
              </w:rPr>
            </w:pPr>
          </w:p>
          <w:p w14:paraId="5C28CF05" w14:textId="77777777" w:rsidR="004F19E9" w:rsidRPr="003A554A" w:rsidRDefault="004F19E9" w:rsidP="004F19E9">
            <w:pPr>
              <w:pStyle w:val="NoteLevel11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3A554A">
              <w:rPr>
                <w:rFonts w:ascii="Times New Roman" w:hAnsi="Times New Roman"/>
                <w:i/>
                <w:iCs/>
              </w:rPr>
              <w:t xml:space="preserve">The Organic Chemistry of Drug Design and Drug Action, </w:t>
            </w:r>
            <w:r w:rsidRPr="003A554A">
              <w:rPr>
                <w:rFonts w:ascii="Times New Roman" w:hAnsi="Times New Roman"/>
              </w:rPr>
              <w:t xml:space="preserve">by Richard B. Silverman, 2nd Edition. Elsevier Academic Press, 2004, ISBN 0-12-643732-7. </w:t>
            </w:r>
          </w:p>
          <w:p w14:paraId="249ACD09" w14:textId="77777777" w:rsidR="004F19E9" w:rsidRPr="003A554A" w:rsidRDefault="004F19E9" w:rsidP="004F19E9">
            <w:pPr>
              <w:pStyle w:val="NoteLevel11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3A554A">
              <w:rPr>
                <w:rFonts w:ascii="Times New Roman" w:hAnsi="Times New Roman"/>
                <w:i/>
                <w:iCs/>
              </w:rPr>
              <w:t>Foye's</w:t>
            </w:r>
            <w:proofErr w:type="spellEnd"/>
            <w:r w:rsidRPr="003A554A">
              <w:rPr>
                <w:rFonts w:ascii="Times New Roman" w:hAnsi="Times New Roman"/>
                <w:i/>
                <w:iCs/>
              </w:rPr>
              <w:t xml:space="preserve"> Principles of Medicinal Chemistry</w:t>
            </w:r>
            <w:r w:rsidRPr="003A554A">
              <w:rPr>
                <w:rFonts w:ascii="Times New Roman" w:hAnsi="Times New Roman"/>
              </w:rPr>
              <w:t>, 7th Edition, by David A. Williams and Thomas L. Lemke, Lippincott Williams &amp; Wilkins, 2013.</w:t>
            </w:r>
          </w:p>
          <w:p w14:paraId="61B8910F" w14:textId="77777777" w:rsidR="004F19E9" w:rsidRPr="003A554A" w:rsidRDefault="004F19E9" w:rsidP="004F19E9">
            <w:pPr>
              <w:numPr>
                <w:ilvl w:val="0"/>
                <w:numId w:val="14"/>
              </w:numPr>
              <w:rPr>
                <w:b/>
                <w:color w:val="000000"/>
              </w:rPr>
            </w:pPr>
            <w:proofErr w:type="spellStart"/>
            <w:r w:rsidRPr="003A554A">
              <w:t>Wilson’s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and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Gisvold’s</w:t>
            </w:r>
            <w:proofErr w:type="spellEnd"/>
            <w:r w:rsidRPr="003A554A">
              <w:t xml:space="preserve">, </w:t>
            </w:r>
            <w:proofErr w:type="spellStart"/>
            <w:r w:rsidRPr="003A554A">
              <w:t>Organic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Medisinal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and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Pharmaceutical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Chemistry</w:t>
            </w:r>
            <w:proofErr w:type="spellEnd"/>
            <w:r w:rsidRPr="003A554A">
              <w:t>, 12</w:t>
            </w:r>
            <w:r w:rsidRPr="003A554A">
              <w:rPr>
                <w:vertAlign w:val="superscript"/>
              </w:rPr>
              <w:t>th</w:t>
            </w:r>
            <w:r w:rsidRPr="003A554A">
              <w:t xml:space="preserve"> Edition, John M. </w:t>
            </w:r>
            <w:proofErr w:type="spellStart"/>
            <w:r w:rsidRPr="003A554A">
              <w:t>Beale</w:t>
            </w:r>
            <w:proofErr w:type="spellEnd"/>
            <w:r w:rsidRPr="003A554A">
              <w:t xml:space="preserve">, John H. </w:t>
            </w:r>
            <w:proofErr w:type="spellStart"/>
            <w:r w:rsidRPr="003A554A">
              <w:t>Block</w:t>
            </w:r>
            <w:proofErr w:type="spellEnd"/>
            <w:r w:rsidRPr="003A554A">
              <w:t xml:space="preserve">, </w:t>
            </w:r>
            <w:proofErr w:type="spellStart"/>
            <w:r w:rsidRPr="003A554A">
              <w:t>Walters</w:t>
            </w:r>
            <w:proofErr w:type="spellEnd"/>
            <w:r w:rsidRPr="003A554A">
              <w:t xml:space="preserve"> </w:t>
            </w:r>
            <w:proofErr w:type="spellStart"/>
            <w:r w:rsidRPr="003A554A">
              <w:t>Kluwer</w:t>
            </w:r>
            <w:proofErr w:type="spellEnd"/>
            <w:r w:rsidRPr="003A554A">
              <w:t>, 2011.</w:t>
            </w:r>
          </w:p>
          <w:p w14:paraId="00A1CE89" w14:textId="77777777" w:rsidR="004F19E9" w:rsidRPr="003A554A" w:rsidRDefault="004F19E9" w:rsidP="004F19E9">
            <w:pPr>
              <w:numPr>
                <w:ilvl w:val="0"/>
                <w:numId w:val="14"/>
              </w:numPr>
              <w:rPr>
                <w:b/>
                <w:i/>
                <w:color w:val="000000"/>
              </w:rPr>
            </w:pPr>
            <w:r w:rsidRPr="003A554A">
              <w:rPr>
                <w:i/>
                <w:iCs/>
              </w:rPr>
              <w:lastRenderedPageBreak/>
              <w:t>Hacettepe Üniversitesi Eczacılık Fakültesi Ders Kitabı, Taş Yayınevi, Ankara</w:t>
            </w:r>
          </w:p>
        </w:tc>
      </w:tr>
    </w:tbl>
    <w:p w14:paraId="01E05BA3" w14:textId="77777777" w:rsidR="00EE2FE5" w:rsidRPr="003A554A" w:rsidRDefault="00EE2FE5" w:rsidP="00105042"/>
    <w:p w14:paraId="17283E14" w14:textId="77777777" w:rsidR="00EE2FE5" w:rsidRPr="003A554A" w:rsidRDefault="00EE2FE5" w:rsidP="00105042"/>
    <w:p w14:paraId="7DE25224" w14:textId="77777777" w:rsidR="00EE2FE5" w:rsidRPr="003A554A" w:rsidRDefault="00EE2FE5" w:rsidP="00105042"/>
    <w:p w14:paraId="13D248DC" w14:textId="77777777" w:rsidR="00B975D4" w:rsidRPr="003A554A" w:rsidRDefault="00B975D4" w:rsidP="00105042"/>
    <w:p w14:paraId="0541E263" w14:textId="77777777" w:rsidR="00B975D4" w:rsidRPr="003A554A" w:rsidRDefault="00B975D4" w:rsidP="00165725">
      <w:pPr>
        <w:rPr>
          <w:vanish/>
        </w:rPr>
      </w:pPr>
    </w:p>
    <w:p w14:paraId="25288DC1" w14:textId="77777777" w:rsidR="00B975D4" w:rsidRPr="003A554A" w:rsidRDefault="00B975D4" w:rsidP="00165725">
      <w:pPr>
        <w:rPr>
          <w:vanish/>
        </w:rPr>
      </w:pPr>
    </w:p>
    <w:p w14:paraId="1FD2F3CA" w14:textId="77777777" w:rsidR="00B975D4" w:rsidRPr="003A554A" w:rsidRDefault="00B975D4" w:rsidP="00165725">
      <w:pPr>
        <w:rPr>
          <w:vanish/>
        </w:rPr>
      </w:pPr>
    </w:p>
    <w:p w14:paraId="2B97D5B7" w14:textId="77777777" w:rsidR="00B975D4" w:rsidRPr="003A554A" w:rsidRDefault="00B975D4" w:rsidP="00165725">
      <w:pPr>
        <w:rPr>
          <w:vanish/>
        </w:rPr>
      </w:pPr>
    </w:p>
    <w:p w14:paraId="5BC6FC51" w14:textId="77777777" w:rsidR="00646472" w:rsidRPr="003A554A" w:rsidRDefault="00646472">
      <w:pPr>
        <w:rPr>
          <w:b/>
          <w:i/>
        </w:rPr>
      </w:pPr>
    </w:p>
    <w:tbl>
      <w:tblPr>
        <w:tblW w:w="4861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Look w:val="04A0" w:firstRow="1" w:lastRow="0" w:firstColumn="1" w:lastColumn="0" w:noHBand="0" w:noVBand="1"/>
      </w:tblPr>
      <w:tblGrid>
        <w:gridCol w:w="429"/>
        <w:gridCol w:w="7154"/>
        <w:gridCol w:w="294"/>
        <w:gridCol w:w="289"/>
        <w:gridCol w:w="294"/>
        <w:gridCol w:w="294"/>
        <w:gridCol w:w="342"/>
      </w:tblGrid>
      <w:tr w:rsidR="00407910" w:rsidRPr="003A554A" w14:paraId="36AAEABF" w14:textId="77777777" w:rsidTr="00165725">
        <w:trPr>
          <w:trHeight w:val="450"/>
          <w:tblCellSpacing w:w="15" w:type="dxa"/>
          <w:jc w:val="center"/>
        </w:trPr>
        <w:tc>
          <w:tcPr>
            <w:tcW w:w="372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E74B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A11C5A" w14:textId="77777777" w:rsidR="00407910" w:rsidRPr="003A554A" w:rsidRDefault="00407910" w:rsidP="00A07EEA">
            <w:r w:rsidRPr="003A554A">
              <w:t>No</w:t>
            </w:r>
          </w:p>
        </w:tc>
        <w:tc>
          <w:tcPr>
            <w:tcW w:w="7288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E74B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C98F59" w14:textId="6306E8AD" w:rsidR="00407910" w:rsidRPr="003A554A" w:rsidRDefault="00A07EEA" w:rsidP="00A07EEA">
            <w:pPr>
              <w:jc w:val="both"/>
              <w:rPr>
                <w:b/>
              </w:rPr>
            </w:pPr>
            <w:proofErr w:type="spellStart"/>
            <w:r w:rsidRPr="003A554A">
              <w:rPr>
                <w:b/>
              </w:rPr>
              <w:t>Competencies</w:t>
            </w:r>
            <w:proofErr w:type="spellEnd"/>
            <w:r w:rsidRPr="003A554A">
              <w:rPr>
                <w:b/>
              </w:rPr>
              <w:t xml:space="preserve"> of </w:t>
            </w:r>
            <w:proofErr w:type="spellStart"/>
            <w:r w:rsidRPr="003A554A">
              <w:rPr>
                <w:b/>
              </w:rPr>
              <w:t>Pharmacy</w:t>
            </w:r>
            <w:proofErr w:type="spellEnd"/>
            <w:r w:rsidRPr="003A554A">
              <w:rPr>
                <w:b/>
              </w:rPr>
              <w:t xml:space="preserve"> Program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8D1D53" w14:textId="77777777" w:rsidR="00407910" w:rsidRPr="003A554A" w:rsidRDefault="00407910" w:rsidP="00A07EEA">
            <w:pPr>
              <w:jc w:val="center"/>
            </w:pPr>
            <w:r w:rsidRPr="003A554A">
              <w:t>Katkı</w:t>
            </w:r>
          </w:p>
        </w:tc>
      </w:tr>
      <w:tr w:rsidR="00407910" w:rsidRPr="003A554A" w14:paraId="38DC13D2" w14:textId="77777777" w:rsidTr="00165725">
        <w:trPr>
          <w:tblCellSpacing w:w="15" w:type="dxa"/>
          <w:jc w:val="center"/>
        </w:trPr>
        <w:tc>
          <w:tcPr>
            <w:tcW w:w="372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14:paraId="55FC62F3" w14:textId="77777777" w:rsidR="00407910" w:rsidRPr="003A554A" w:rsidRDefault="00407910" w:rsidP="00A07EEA"/>
        </w:tc>
        <w:tc>
          <w:tcPr>
            <w:tcW w:w="7288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14:paraId="4E6CDBA5" w14:textId="77777777" w:rsidR="00407910" w:rsidRPr="003A554A" w:rsidRDefault="00407910" w:rsidP="00A07EEA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331AD7" w14:textId="77777777" w:rsidR="00407910" w:rsidRPr="003A554A" w:rsidRDefault="00407910" w:rsidP="00A07EEA">
            <w:pPr>
              <w:jc w:val="center"/>
            </w:pPr>
            <w:r w:rsidRPr="003A554A"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997209" w14:textId="77777777" w:rsidR="00407910" w:rsidRPr="003A554A" w:rsidRDefault="00407910" w:rsidP="00A07EEA">
            <w:pPr>
              <w:jc w:val="center"/>
            </w:pPr>
            <w:r w:rsidRPr="003A554A"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B8AB7E" w14:textId="77777777" w:rsidR="00407910" w:rsidRPr="003A554A" w:rsidRDefault="00407910" w:rsidP="00A07EEA">
            <w:pPr>
              <w:jc w:val="center"/>
            </w:pPr>
            <w:r w:rsidRPr="003A554A"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97F404" w14:textId="77777777" w:rsidR="00407910" w:rsidRPr="003A554A" w:rsidRDefault="00407910" w:rsidP="00A07EEA">
            <w:pPr>
              <w:jc w:val="center"/>
            </w:pPr>
            <w:r w:rsidRPr="003A554A"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78FF04" w14:textId="77777777" w:rsidR="00407910" w:rsidRPr="003A554A" w:rsidRDefault="00407910" w:rsidP="00A07EEA">
            <w:pPr>
              <w:jc w:val="center"/>
            </w:pPr>
            <w:r w:rsidRPr="003A554A">
              <w:t>5</w:t>
            </w:r>
          </w:p>
        </w:tc>
      </w:tr>
      <w:tr w:rsidR="00407910" w:rsidRPr="003A554A" w14:paraId="145D7244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F1312F" w14:textId="77777777" w:rsidR="00407910" w:rsidRPr="003A554A" w:rsidRDefault="00407910" w:rsidP="00A07EEA">
            <w:r w:rsidRPr="003A554A">
              <w:t>1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F8C65E" w14:textId="77777777" w:rsidR="00407910" w:rsidRPr="003A554A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Implements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all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areas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occupations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obtained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within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scope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framework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rules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ethics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religion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race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gender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socio-economic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discrimination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collaboration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relevant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administrators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regulatory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authorities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DEEC5F" w14:textId="77777777" w:rsidR="00407910" w:rsidRPr="003A554A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1EEBC1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470C86" w14:textId="77777777" w:rsidR="00407910" w:rsidRPr="003A554A" w:rsidRDefault="00407910" w:rsidP="00A07EEA">
            <w:pPr>
              <w:jc w:val="center"/>
            </w:pPr>
            <w:r w:rsidRPr="003A554A"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B8607A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59DC18" w14:textId="77777777" w:rsidR="00407910" w:rsidRPr="003A554A" w:rsidRDefault="00407910" w:rsidP="00A07EEA">
            <w:pPr>
              <w:jc w:val="center"/>
            </w:pPr>
          </w:p>
        </w:tc>
      </w:tr>
      <w:tr w:rsidR="00407910" w:rsidRPr="003A554A" w14:paraId="3CB2F930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F5639B" w14:textId="77777777" w:rsidR="00407910" w:rsidRPr="003A554A" w:rsidRDefault="00407910" w:rsidP="00A07EEA">
            <w:r w:rsidRPr="003A554A">
              <w:t>2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63FB2765" w14:textId="77777777" w:rsidR="00407910" w:rsidRPr="003A554A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5E6066"/>
                <w:sz w:val="24"/>
                <w:szCs w:val="24"/>
                <w:shd w:val="clear" w:color="auto" w:fill="FFFFFF"/>
              </w:rPr>
            </w:pP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Communicates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effectively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community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members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professionals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policy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makers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administrators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transfer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informations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pharmacy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applications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usage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products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2331B9" w14:textId="77777777" w:rsidR="00407910" w:rsidRPr="003A554A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374C7E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7E3FC9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61DCD6" w14:textId="77777777" w:rsidR="00407910" w:rsidRPr="003A554A" w:rsidRDefault="00407910" w:rsidP="00A07EEA">
            <w:pPr>
              <w:jc w:val="center"/>
            </w:pPr>
            <w:r w:rsidRPr="003A554A"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61B6EA" w14:textId="77777777" w:rsidR="00407910" w:rsidRPr="003A554A" w:rsidRDefault="00407910" w:rsidP="00A07EEA">
            <w:pPr>
              <w:jc w:val="center"/>
            </w:pPr>
          </w:p>
        </w:tc>
      </w:tr>
      <w:tr w:rsidR="00407910" w:rsidRPr="003A554A" w14:paraId="2754A886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0E7989" w14:textId="77777777" w:rsidR="00407910" w:rsidRPr="003A554A" w:rsidRDefault="00407910" w:rsidP="00A07EEA">
            <w:r w:rsidRPr="003A554A">
              <w:t>3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7B59411A" w14:textId="52D64A12" w:rsidR="00407910" w:rsidRPr="003A554A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frame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clinical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applications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evaluates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accuracy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cost-effectiveness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medication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treatment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solve</w:t>
            </w:r>
            <w:r w:rsidR="005D5DA7" w:rsidRPr="003A554A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problems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give</w:t>
            </w:r>
            <w:r w:rsidR="005D5DA7" w:rsidRPr="003A554A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decisions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237576" w14:textId="77777777" w:rsidR="00407910" w:rsidRPr="003A554A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5E02D0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9EC254" w14:textId="77777777" w:rsidR="00407910" w:rsidRPr="003A554A" w:rsidRDefault="00407910" w:rsidP="00A07EEA">
            <w:pPr>
              <w:jc w:val="center"/>
            </w:pPr>
            <w:r w:rsidRPr="003A554A"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91BF0D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5B017A" w14:textId="77777777" w:rsidR="00407910" w:rsidRPr="003A554A" w:rsidRDefault="00407910" w:rsidP="00A07EEA">
            <w:pPr>
              <w:jc w:val="center"/>
            </w:pPr>
          </w:p>
        </w:tc>
      </w:tr>
      <w:tr w:rsidR="00407910" w:rsidRPr="003A554A" w14:paraId="05E6085A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D1D240" w14:textId="77777777" w:rsidR="00407910" w:rsidRPr="003A554A" w:rsidRDefault="00407910" w:rsidP="00A07EEA">
            <w:r w:rsidRPr="003A554A">
              <w:t>4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0D7BDC96" w14:textId="5A24E5E3" w:rsidR="00407910" w:rsidRPr="003A554A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Acquire</w:t>
            </w:r>
            <w:r w:rsidR="005D5DA7" w:rsidRPr="003A554A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current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evidence-based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using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relevant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technologies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apply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rational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natural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synthetic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biotechnological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drugs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give</w:t>
            </w:r>
            <w:r w:rsidR="005D5DA7" w:rsidRPr="003A554A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consultation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community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members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health-care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providers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constitutions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CA195E" w14:textId="77777777" w:rsidR="00407910" w:rsidRPr="003A554A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3C11CD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83B978" w14:textId="77777777" w:rsidR="00407910" w:rsidRPr="003A554A" w:rsidRDefault="00407910" w:rsidP="00A07EEA">
            <w:pPr>
              <w:jc w:val="center"/>
            </w:pPr>
            <w:r w:rsidRPr="003A554A"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6EFBD3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BF8F37" w14:textId="77777777" w:rsidR="00407910" w:rsidRPr="003A554A" w:rsidRDefault="00407910" w:rsidP="00A07EEA">
            <w:pPr>
              <w:jc w:val="center"/>
            </w:pPr>
          </w:p>
        </w:tc>
      </w:tr>
      <w:tr w:rsidR="00407910" w:rsidRPr="003A554A" w14:paraId="08521F9B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DB103A" w14:textId="77777777" w:rsidR="00407910" w:rsidRPr="003A554A" w:rsidRDefault="00407910" w:rsidP="00A07EEA">
            <w:r w:rsidRPr="003A554A">
              <w:t>5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430A6F5D" w14:textId="47779ACC" w:rsidR="00407910" w:rsidRPr="003A554A" w:rsidRDefault="005D5DA7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Experiences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manage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apply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make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decision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entire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related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design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handling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consumption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natural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synthetic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biotechnological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3A554A">
              <w:rPr>
                <w:rFonts w:ascii="Times New Roman" w:hAnsi="Times New Roman"/>
                <w:sz w:val="24"/>
                <w:szCs w:val="24"/>
              </w:rPr>
              <w:t>pharmaceuticals</w:t>
            </w:r>
            <w:proofErr w:type="spellEnd"/>
            <w:r w:rsidR="00DF1C56" w:rsidRPr="003A5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5F2B04" w14:textId="77777777" w:rsidR="00407910" w:rsidRPr="003A554A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01DEF8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D39183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8208A9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930C78" w14:textId="77777777" w:rsidR="00407910" w:rsidRPr="003A554A" w:rsidRDefault="00407910" w:rsidP="00A07EEA">
            <w:pPr>
              <w:jc w:val="center"/>
            </w:pPr>
            <w:r w:rsidRPr="003A554A">
              <w:t>X</w:t>
            </w:r>
          </w:p>
        </w:tc>
      </w:tr>
      <w:tr w:rsidR="00407910" w:rsidRPr="003A554A" w14:paraId="7DAADF7F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931FC6" w14:textId="77777777" w:rsidR="00407910" w:rsidRPr="003A554A" w:rsidRDefault="00407910" w:rsidP="00A07EEA">
            <w:r w:rsidRPr="003A554A">
              <w:t>6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1436DE0D" w14:textId="71F74A95" w:rsidR="00407910" w:rsidRPr="003A554A" w:rsidRDefault="004874FA" w:rsidP="004874F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Possess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cultural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competency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consciousness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design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implement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monitor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patient-oriented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pharmacy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practice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improvement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quality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heath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making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joint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cooperation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F15A83" w14:textId="77777777" w:rsidR="00407910" w:rsidRPr="003A554A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2A1980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7210908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646752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DCB8D1" w14:textId="77777777" w:rsidR="00407910" w:rsidRPr="003A554A" w:rsidRDefault="00407910" w:rsidP="00A07EEA">
            <w:pPr>
              <w:jc w:val="center"/>
            </w:pPr>
            <w:r w:rsidRPr="003A554A">
              <w:t>X</w:t>
            </w:r>
          </w:p>
        </w:tc>
      </w:tr>
      <w:tr w:rsidR="00407910" w:rsidRPr="003A554A" w14:paraId="36BCDD0E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4D0679" w14:textId="77777777" w:rsidR="00407910" w:rsidRPr="003A554A" w:rsidRDefault="00407910" w:rsidP="00A07EEA">
            <w:r w:rsidRPr="003A554A">
              <w:t>7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68FE02D5" w14:textId="527A5CF9" w:rsidR="00407910" w:rsidRPr="003A554A" w:rsidRDefault="00CC1F9D" w:rsidP="00CC1F9D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Raise</w:t>
            </w:r>
            <w:r w:rsidR="005D5DA7" w:rsidRPr="003A554A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consciousness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application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of modern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technological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developments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field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awareness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lifelong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BF8C07" w14:textId="77777777" w:rsidR="00407910" w:rsidRPr="003A554A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66BE2E7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3EC8339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72EA3C" w14:textId="77777777" w:rsidR="00407910" w:rsidRPr="003A554A" w:rsidRDefault="00407910" w:rsidP="00A07EEA">
            <w:pPr>
              <w:jc w:val="center"/>
            </w:pPr>
            <w:r w:rsidRPr="003A554A"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A90F968" w14:textId="77777777" w:rsidR="00407910" w:rsidRPr="003A554A" w:rsidRDefault="00407910" w:rsidP="00A07EEA">
            <w:pPr>
              <w:jc w:val="center"/>
            </w:pPr>
          </w:p>
        </w:tc>
      </w:tr>
      <w:tr w:rsidR="00407910" w:rsidRPr="003A554A" w14:paraId="3E8D95DC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792680" w14:textId="77777777" w:rsidR="00407910" w:rsidRPr="003A554A" w:rsidRDefault="00407910" w:rsidP="00A07EEA">
            <w:r w:rsidRPr="003A554A">
              <w:t>8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70C6A9C1" w14:textId="2CFE5717" w:rsidR="00407910" w:rsidRPr="003A554A" w:rsidRDefault="005D5DA7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Experiences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quality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manufacturing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practices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 has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manage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apply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license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3A554A">
              <w:rPr>
                <w:rFonts w:ascii="Times New Roman" w:hAnsi="Times New Roman"/>
                <w:sz w:val="24"/>
                <w:szCs w:val="24"/>
              </w:rPr>
              <w:t>products</w:t>
            </w:r>
            <w:proofErr w:type="spellEnd"/>
            <w:r w:rsidR="00D747C9" w:rsidRPr="003A55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6B463B" w14:textId="77777777" w:rsidR="00407910" w:rsidRPr="003A554A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71F54F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DCDA85" w14:textId="77777777" w:rsidR="00407910" w:rsidRPr="003A554A" w:rsidRDefault="00407910" w:rsidP="00A07EEA">
            <w:pPr>
              <w:jc w:val="center"/>
            </w:pPr>
            <w:r w:rsidRPr="003A554A"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B82636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9ED63C" w14:textId="77777777" w:rsidR="00407910" w:rsidRPr="003A554A" w:rsidRDefault="00407910" w:rsidP="00A07EEA">
            <w:pPr>
              <w:jc w:val="center"/>
            </w:pPr>
          </w:p>
        </w:tc>
      </w:tr>
      <w:tr w:rsidR="00407910" w:rsidRPr="003A554A" w14:paraId="47191954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8BAFF7F" w14:textId="77777777" w:rsidR="00407910" w:rsidRPr="003A554A" w:rsidRDefault="00407910" w:rsidP="00A07EEA">
            <w:r w:rsidRPr="003A554A">
              <w:t>9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18E89E87" w14:textId="6BE20D4B" w:rsidR="00407910" w:rsidRPr="003A554A" w:rsidRDefault="00D747C9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4A">
              <w:rPr>
                <w:rFonts w:ascii="Times New Roman" w:hAnsi="Times New Roman"/>
                <w:sz w:val="24"/>
                <w:szCs w:val="24"/>
              </w:rPr>
              <w:t xml:space="preserve">As a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pharmacist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universal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norms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, has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foreign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proficiency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follow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developments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conduct</w:t>
            </w:r>
            <w:r w:rsidR="005D5DA7" w:rsidRPr="003A554A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developments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competent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communicate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patients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healthcare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professionals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167065" w14:textId="77777777" w:rsidR="00407910" w:rsidRPr="003A554A" w:rsidRDefault="00407910" w:rsidP="00A07EEA">
            <w:pPr>
              <w:contextualSpacing/>
              <w:jc w:val="center"/>
            </w:pPr>
            <w:r w:rsidRPr="003A554A"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E293E2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4FF9A1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2855A0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69C78B" w14:textId="77777777" w:rsidR="00407910" w:rsidRPr="003A554A" w:rsidRDefault="00407910" w:rsidP="00A07EEA">
            <w:pPr>
              <w:jc w:val="center"/>
            </w:pPr>
          </w:p>
        </w:tc>
      </w:tr>
      <w:tr w:rsidR="00407910" w:rsidRPr="003A554A" w14:paraId="0918C908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8ED92D8" w14:textId="77777777" w:rsidR="00407910" w:rsidRPr="003A554A" w:rsidRDefault="00407910" w:rsidP="00A07EEA">
            <w:r w:rsidRPr="003A554A">
              <w:t>10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3D272E74" w14:textId="660836E0" w:rsidR="00407910" w:rsidRPr="003A554A" w:rsidRDefault="00D747C9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Gather</w:t>
            </w:r>
            <w:r w:rsidR="005D5DA7" w:rsidRPr="003A554A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patient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histories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determine</w:t>
            </w:r>
            <w:r w:rsidR="005D5DA7" w:rsidRPr="003A554A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needs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priorities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patients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prevent</w:t>
            </w:r>
            <w:r w:rsidR="005D5DA7" w:rsidRPr="003A554A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diseases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know</w:t>
            </w:r>
            <w:r w:rsidR="005D5DA7" w:rsidRPr="003A554A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5D5DA7" w:rsidRPr="003A554A">
              <w:rPr>
                <w:rFonts w:ascii="Times New Roman" w:hAnsi="Times New Roman"/>
                <w:sz w:val="24"/>
                <w:szCs w:val="24"/>
              </w:rPr>
              <w:t xml:space="preserve"> how </w:t>
            </w:r>
            <w:proofErr w:type="spellStart"/>
            <w:r w:rsidR="005D5DA7" w:rsidRPr="003A554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5D5DA7"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54A">
              <w:rPr>
                <w:rFonts w:ascii="Times New Roman" w:hAnsi="Times New Roman"/>
                <w:sz w:val="24"/>
                <w:szCs w:val="24"/>
              </w:rPr>
              <w:t xml:space="preserve">define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apply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planning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management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A554A">
              <w:rPr>
                <w:rFonts w:ascii="Times New Roman" w:hAnsi="Times New Roman"/>
                <w:sz w:val="24"/>
                <w:szCs w:val="24"/>
              </w:rPr>
              <w:t>treatment</w:t>
            </w:r>
            <w:proofErr w:type="spellEnd"/>
            <w:r w:rsidRPr="003A554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32DE4A5" w14:textId="77777777" w:rsidR="00407910" w:rsidRPr="003A554A" w:rsidRDefault="00407910" w:rsidP="00A07EEA">
            <w:pPr>
              <w:contextualSpacing/>
              <w:jc w:val="center"/>
            </w:pPr>
            <w:r w:rsidRPr="003A554A"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A952E0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DD3969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F04969" w14:textId="77777777" w:rsidR="00407910" w:rsidRPr="003A554A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3D19EE" w14:textId="77777777" w:rsidR="00407910" w:rsidRPr="003A554A" w:rsidRDefault="00407910" w:rsidP="00A07EEA">
            <w:pPr>
              <w:jc w:val="center"/>
            </w:pPr>
          </w:p>
        </w:tc>
      </w:tr>
    </w:tbl>
    <w:p w14:paraId="16E4FE44" w14:textId="77777777" w:rsidR="00934BA9" w:rsidRPr="003A554A" w:rsidRDefault="00934BA9" w:rsidP="00934BA9">
      <w:pPr>
        <w:ind w:left="720"/>
        <w:rPr>
          <w:iCs/>
        </w:rPr>
      </w:pPr>
    </w:p>
    <w:p w14:paraId="69FB3FAE" w14:textId="77777777" w:rsidR="00F472DE" w:rsidRPr="003A554A" w:rsidRDefault="00A078DC">
      <w:pPr>
        <w:rPr>
          <w:iCs/>
        </w:rPr>
      </w:pPr>
      <w:r w:rsidRPr="003A554A">
        <w:rPr>
          <w:iCs/>
        </w:rPr>
        <w:t xml:space="preserve"> </w:t>
      </w:r>
      <w:r w:rsidR="00912666" w:rsidRPr="003A554A">
        <w:rPr>
          <w:iCs/>
        </w:rPr>
        <w:t xml:space="preserve"> </w:t>
      </w:r>
    </w:p>
    <w:p w14:paraId="5041FFB6" w14:textId="77777777" w:rsidR="00743070" w:rsidRPr="003A554A" w:rsidRDefault="00743070" w:rsidP="00934BA9">
      <w:pPr>
        <w:pStyle w:val="bcenter"/>
      </w:pPr>
    </w:p>
    <w:p w14:paraId="37421883" w14:textId="77777777" w:rsidR="00D77132" w:rsidRPr="003A554A" w:rsidRDefault="00D77132" w:rsidP="00934BA9">
      <w:pPr>
        <w:pStyle w:val="bcenter"/>
      </w:pPr>
    </w:p>
    <w:p w14:paraId="7DB32710" w14:textId="77777777" w:rsidR="00D77132" w:rsidRPr="003A554A" w:rsidRDefault="00D77132" w:rsidP="00934BA9">
      <w:pPr>
        <w:pStyle w:val="bcenter"/>
      </w:pPr>
    </w:p>
    <w:p w14:paraId="32D3E5C4" w14:textId="77777777" w:rsidR="00D77132" w:rsidRPr="003A554A" w:rsidRDefault="00D77132" w:rsidP="00934BA9">
      <w:pPr>
        <w:pStyle w:val="bcenter"/>
      </w:pPr>
    </w:p>
    <w:p w14:paraId="062263E7" w14:textId="77777777" w:rsidR="00D77132" w:rsidRPr="003A554A" w:rsidRDefault="00D77132" w:rsidP="00934BA9">
      <w:pPr>
        <w:pStyle w:val="bcenter"/>
      </w:pPr>
    </w:p>
    <w:p w14:paraId="705F4445" w14:textId="77777777" w:rsidR="00D77132" w:rsidRPr="003A554A" w:rsidRDefault="00D77132" w:rsidP="00934BA9">
      <w:pPr>
        <w:pStyle w:val="bcenter"/>
      </w:pPr>
    </w:p>
    <w:p w14:paraId="5CEE89F8" w14:textId="77777777" w:rsidR="00D77132" w:rsidRPr="003A554A" w:rsidRDefault="00D77132" w:rsidP="00934BA9">
      <w:pPr>
        <w:pStyle w:val="bcenter"/>
      </w:pPr>
    </w:p>
    <w:p w14:paraId="462FE45B" w14:textId="77777777" w:rsidR="00D77132" w:rsidRPr="003A554A" w:rsidRDefault="00D77132" w:rsidP="00934BA9">
      <w:pPr>
        <w:pStyle w:val="bcenter"/>
      </w:pPr>
    </w:p>
    <w:p w14:paraId="66C6F344" w14:textId="77777777" w:rsidR="00934BA9" w:rsidRPr="003A554A" w:rsidRDefault="00934BA9" w:rsidP="00934BA9">
      <w:pPr>
        <w:pStyle w:val="bcenter"/>
      </w:pPr>
      <w:r w:rsidRPr="003A554A">
        <w:t>WORKLOAD AND ECTS CALCULATION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617"/>
        <w:gridCol w:w="1070"/>
        <w:gridCol w:w="1777"/>
        <w:gridCol w:w="1872"/>
      </w:tblGrid>
      <w:tr w:rsidR="00743070" w:rsidRPr="003A554A" w14:paraId="140F5CF6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796F579C" w14:textId="77777777" w:rsidR="00934BA9" w:rsidRPr="003A554A" w:rsidRDefault="00934BA9" w:rsidP="00165725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3A554A">
              <w:rPr>
                <w:b/>
                <w:bCs/>
                <w:color w:val="FFFFFF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3F80E8B1" w14:textId="77777777" w:rsidR="00934BA9" w:rsidRPr="003A554A" w:rsidRDefault="00934BA9" w:rsidP="00165725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3A554A">
              <w:rPr>
                <w:b/>
                <w:bCs/>
                <w:color w:val="FFFFFF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4F6BB33B" w14:textId="77777777" w:rsidR="00934BA9" w:rsidRPr="003A554A" w:rsidRDefault="00934BA9" w:rsidP="00165725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3A554A">
              <w:rPr>
                <w:b/>
                <w:bCs/>
                <w:color w:val="FFFFFF"/>
              </w:rPr>
              <w:t>Duration</w:t>
            </w:r>
            <w:proofErr w:type="spellEnd"/>
            <w:r w:rsidRPr="003A554A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3A554A">
              <w:rPr>
                <w:b/>
                <w:bCs/>
                <w:color w:val="FFFFFF"/>
              </w:rPr>
              <w:t>hour</w:t>
            </w:r>
            <w:proofErr w:type="spellEnd"/>
            <w:r w:rsidRPr="003A554A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71C7AB9B" w14:textId="77777777" w:rsidR="00934BA9" w:rsidRPr="003A554A" w:rsidRDefault="00934BA9" w:rsidP="00165725">
            <w:pPr>
              <w:jc w:val="center"/>
              <w:rPr>
                <w:b/>
                <w:bCs/>
                <w:color w:val="FFFFFF"/>
              </w:rPr>
            </w:pPr>
            <w:r w:rsidRPr="003A554A">
              <w:rPr>
                <w:b/>
                <w:bCs/>
                <w:color w:val="FFFFFF"/>
              </w:rPr>
              <w:t xml:space="preserve">Total </w:t>
            </w:r>
            <w:proofErr w:type="spellStart"/>
            <w:r w:rsidRPr="003A554A">
              <w:rPr>
                <w:b/>
                <w:bCs/>
                <w:color w:val="FFFFFF"/>
              </w:rPr>
              <w:t>Work</w:t>
            </w:r>
            <w:proofErr w:type="spellEnd"/>
            <w:r w:rsidRPr="003A554A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3A554A">
              <w:rPr>
                <w:b/>
                <w:bCs/>
                <w:color w:val="FFFFFF"/>
              </w:rPr>
              <w:t>Load</w:t>
            </w:r>
            <w:proofErr w:type="spellEnd"/>
          </w:p>
        </w:tc>
      </w:tr>
      <w:tr w:rsidR="00743070" w:rsidRPr="003A554A" w14:paraId="5858E459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2C6E0264" w14:textId="0569CB8B" w:rsidR="00CE683B" w:rsidRPr="003A554A" w:rsidRDefault="0057261B" w:rsidP="00165725">
            <w:pPr>
              <w:rPr>
                <w:b/>
                <w:bCs/>
                <w:color w:val="FFFFFF"/>
              </w:rPr>
            </w:pPr>
            <w:r w:rsidRPr="003A554A">
              <w:rPr>
                <w:b/>
                <w:bCs/>
                <w:color w:val="FFFFFF"/>
              </w:rPr>
              <w:t xml:space="preserve">Course </w:t>
            </w:r>
            <w:proofErr w:type="spellStart"/>
            <w:r w:rsidRPr="003A554A">
              <w:rPr>
                <w:b/>
                <w:bCs/>
                <w:color w:val="FFFFFF"/>
              </w:rPr>
              <w:t>Duration</w:t>
            </w:r>
            <w:proofErr w:type="spellEnd"/>
            <w:r w:rsidRPr="003A554A">
              <w:rPr>
                <w:b/>
                <w:bCs/>
                <w:color w:val="FFFFFF"/>
              </w:rPr>
              <w:t xml:space="preserve"> (x16)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35E7293" w14:textId="225C0CAB" w:rsidR="00CE683B" w:rsidRPr="003A554A" w:rsidRDefault="00CE683B" w:rsidP="00165725">
            <w:pPr>
              <w:rPr>
                <w:color w:val="603F65"/>
              </w:rPr>
            </w:pPr>
            <w:r w:rsidRPr="003A554A">
              <w:rPr>
                <w:color w:val="603F65"/>
              </w:rPr>
              <w:t xml:space="preserve"> 1</w:t>
            </w:r>
            <w:r w:rsidR="007B7CBF" w:rsidRPr="003A554A">
              <w:rPr>
                <w:color w:val="603F65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95E2661" w14:textId="0EAB0DEB" w:rsidR="00CE683B" w:rsidRPr="003A554A" w:rsidRDefault="007B7CBF" w:rsidP="00165725">
            <w:pPr>
              <w:rPr>
                <w:color w:val="603F65"/>
              </w:rPr>
            </w:pPr>
            <w:r w:rsidRPr="003A554A">
              <w:rPr>
                <w:color w:val="603F65"/>
              </w:rPr>
              <w:t xml:space="preserve"> 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BF31AD3" w14:textId="17153A92" w:rsidR="00CE683B" w:rsidRPr="003A554A" w:rsidRDefault="007B7CBF" w:rsidP="00165725">
            <w:pPr>
              <w:jc w:val="center"/>
              <w:rPr>
                <w:color w:val="603F65"/>
              </w:rPr>
            </w:pPr>
            <w:r w:rsidRPr="003A554A">
              <w:rPr>
                <w:color w:val="603F65"/>
              </w:rPr>
              <w:t>6</w:t>
            </w:r>
            <w:r w:rsidR="00CE683B" w:rsidRPr="003A554A">
              <w:rPr>
                <w:color w:val="603F65"/>
              </w:rPr>
              <w:t xml:space="preserve">4 </w:t>
            </w:r>
          </w:p>
        </w:tc>
      </w:tr>
      <w:tr w:rsidR="00743070" w:rsidRPr="003A554A" w14:paraId="22C9E512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653D000C" w14:textId="77777777" w:rsidR="00CE683B" w:rsidRPr="003A554A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3A554A">
              <w:rPr>
                <w:b/>
                <w:bCs/>
                <w:color w:val="FFFFFF"/>
              </w:rPr>
              <w:t>Laboratory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7037C4C4" w14:textId="77777777" w:rsidR="00CE683B" w:rsidRPr="003A554A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shd w:val="clear" w:color="auto" w:fill="D3DFEE"/>
          </w:tcPr>
          <w:p w14:paraId="26848F70" w14:textId="77777777" w:rsidR="00CE683B" w:rsidRPr="003A554A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shd w:val="clear" w:color="auto" w:fill="D3DFEE"/>
          </w:tcPr>
          <w:p w14:paraId="467F7575" w14:textId="77777777" w:rsidR="00CE683B" w:rsidRPr="003A554A" w:rsidRDefault="00CE683B" w:rsidP="00165725">
            <w:pPr>
              <w:jc w:val="center"/>
              <w:rPr>
                <w:color w:val="603F65"/>
              </w:rPr>
            </w:pPr>
          </w:p>
        </w:tc>
      </w:tr>
      <w:tr w:rsidR="00743070" w:rsidRPr="003A554A" w14:paraId="343AF031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66595AB" w14:textId="77777777" w:rsidR="00CE683B" w:rsidRPr="003A554A" w:rsidRDefault="00CE683B" w:rsidP="00165725">
            <w:pPr>
              <w:rPr>
                <w:b/>
                <w:bCs/>
                <w:color w:val="FFFFFF"/>
              </w:rPr>
            </w:pPr>
            <w:r w:rsidRPr="003A554A">
              <w:rPr>
                <w:b/>
                <w:bCs/>
                <w:color w:val="FFFFFF"/>
              </w:rPr>
              <w:t>Application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22B8873" w14:textId="77777777" w:rsidR="00CE683B" w:rsidRPr="003A554A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0B1EA0FC" w14:textId="77777777" w:rsidR="00CE683B" w:rsidRPr="003A554A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112AB1B" w14:textId="77777777" w:rsidR="00CE683B" w:rsidRPr="003A554A" w:rsidRDefault="00CE683B" w:rsidP="00165725">
            <w:pPr>
              <w:jc w:val="center"/>
              <w:rPr>
                <w:color w:val="603F65"/>
              </w:rPr>
            </w:pPr>
          </w:p>
        </w:tc>
      </w:tr>
      <w:tr w:rsidR="00743070" w:rsidRPr="003A554A" w14:paraId="292FD13A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541D6948" w14:textId="77777777" w:rsidR="00CE683B" w:rsidRPr="003A554A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3A554A">
              <w:rPr>
                <w:b/>
                <w:bCs/>
                <w:color w:val="FFFFFF"/>
              </w:rPr>
              <w:t>Specific</w:t>
            </w:r>
            <w:proofErr w:type="spellEnd"/>
            <w:r w:rsidRPr="003A554A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3A554A">
              <w:rPr>
                <w:b/>
                <w:bCs/>
                <w:color w:val="FFFFFF"/>
              </w:rPr>
              <w:t>practical</w:t>
            </w:r>
            <w:proofErr w:type="spellEnd"/>
            <w:r w:rsidRPr="003A554A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3A554A">
              <w:rPr>
                <w:b/>
                <w:bCs/>
                <w:color w:val="FFFFFF"/>
              </w:rPr>
              <w:t>training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075CD510" w14:textId="77777777" w:rsidR="00CE683B" w:rsidRPr="003A554A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shd w:val="clear" w:color="auto" w:fill="D3DFEE"/>
          </w:tcPr>
          <w:p w14:paraId="0F667B7E" w14:textId="77777777" w:rsidR="00CE683B" w:rsidRPr="003A554A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shd w:val="clear" w:color="auto" w:fill="D3DFEE"/>
          </w:tcPr>
          <w:p w14:paraId="699C387C" w14:textId="77777777" w:rsidR="00CE683B" w:rsidRPr="003A554A" w:rsidRDefault="00CE683B" w:rsidP="00165725">
            <w:pPr>
              <w:jc w:val="center"/>
              <w:rPr>
                <w:color w:val="603F65"/>
              </w:rPr>
            </w:pPr>
          </w:p>
        </w:tc>
      </w:tr>
      <w:tr w:rsidR="00743070" w:rsidRPr="003A554A" w14:paraId="6D0FDA3E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2A7A724B" w14:textId="77777777" w:rsidR="00CE683B" w:rsidRPr="003A554A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3A554A">
              <w:rPr>
                <w:b/>
                <w:bCs/>
                <w:color w:val="FFFFFF"/>
              </w:rPr>
              <w:t>Field</w:t>
            </w:r>
            <w:proofErr w:type="spellEnd"/>
            <w:r w:rsidRPr="003A554A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3A554A">
              <w:rPr>
                <w:b/>
                <w:bCs/>
                <w:color w:val="FFFFFF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67F6104" w14:textId="77777777" w:rsidR="00CE683B" w:rsidRPr="003A554A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FB9B204" w14:textId="77777777" w:rsidR="00CE683B" w:rsidRPr="003A554A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1EF1BF2" w14:textId="77777777" w:rsidR="00CE683B" w:rsidRPr="003A554A" w:rsidRDefault="00CE683B" w:rsidP="00165725">
            <w:pPr>
              <w:jc w:val="center"/>
              <w:rPr>
                <w:color w:val="603F65"/>
              </w:rPr>
            </w:pPr>
          </w:p>
        </w:tc>
      </w:tr>
      <w:tr w:rsidR="00743070" w:rsidRPr="003A554A" w14:paraId="05509E48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549E684F" w14:textId="77777777" w:rsidR="00CE683B" w:rsidRPr="003A554A" w:rsidRDefault="00CE683B" w:rsidP="00165725">
            <w:pPr>
              <w:rPr>
                <w:b/>
                <w:bCs/>
                <w:color w:val="FFFFFF"/>
              </w:rPr>
            </w:pPr>
            <w:r w:rsidRPr="003A554A">
              <w:rPr>
                <w:b/>
                <w:bCs/>
                <w:color w:val="FFFFFF"/>
              </w:rPr>
              <w:t xml:space="preserve">Presentation / </w:t>
            </w:r>
            <w:proofErr w:type="spellStart"/>
            <w:r w:rsidRPr="003A554A">
              <w:rPr>
                <w:b/>
                <w:bCs/>
                <w:color w:val="FFFFFF"/>
              </w:rPr>
              <w:t>Seminar</w:t>
            </w:r>
            <w:proofErr w:type="spellEnd"/>
            <w:r w:rsidRPr="003A554A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3A554A">
              <w:rPr>
                <w:b/>
                <w:bCs/>
                <w:color w:val="FFFFFF"/>
              </w:rPr>
              <w:t>Preparation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C149323" w14:textId="09DA07BE" w:rsidR="00CE683B" w:rsidRPr="003A554A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C5D89E5" w14:textId="0C67C0A5" w:rsidR="00CE683B" w:rsidRPr="003A554A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B7FEA69" w14:textId="03562B66" w:rsidR="00CE683B" w:rsidRPr="003A554A" w:rsidRDefault="00CE683B" w:rsidP="00165725">
            <w:pPr>
              <w:jc w:val="center"/>
              <w:rPr>
                <w:color w:val="603F65"/>
              </w:rPr>
            </w:pPr>
          </w:p>
        </w:tc>
      </w:tr>
      <w:tr w:rsidR="00743070" w:rsidRPr="003A554A" w14:paraId="0524D298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00D4E55C" w14:textId="77777777" w:rsidR="00CE683B" w:rsidRPr="003A554A" w:rsidRDefault="00CE683B" w:rsidP="00165725">
            <w:pPr>
              <w:rPr>
                <w:b/>
                <w:bCs/>
                <w:color w:val="FFFFFF"/>
              </w:rPr>
            </w:pPr>
            <w:r w:rsidRPr="003A554A">
              <w:rPr>
                <w:b/>
                <w:bCs/>
                <w:color w:val="FFFFFF"/>
              </w:rPr>
              <w:t>Project</w:t>
            </w:r>
          </w:p>
        </w:tc>
        <w:tc>
          <w:tcPr>
            <w:tcW w:w="0" w:type="auto"/>
            <w:shd w:val="clear" w:color="auto" w:fill="D3DFEE"/>
          </w:tcPr>
          <w:p w14:paraId="026FAC8E" w14:textId="77777777" w:rsidR="00CE683B" w:rsidRPr="003A554A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shd w:val="clear" w:color="auto" w:fill="D3DFEE"/>
          </w:tcPr>
          <w:p w14:paraId="113B648F" w14:textId="77777777" w:rsidR="00CE683B" w:rsidRPr="003A554A" w:rsidRDefault="00CE683B" w:rsidP="00165725">
            <w:pPr>
              <w:rPr>
                <w:color w:val="603F65"/>
              </w:rPr>
            </w:pPr>
          </w:p>
        </w:tc>
        <w:tc>
          <w:tcPr>
            <w:tcW w:w="0" w:type="auto"/>
            <w:shd w:val="clear" w:color="auto" w:fill="D3DFEE"/>
          </w:tcPr>
          <w:p w14:paraId="2E8D7DEE" w14:textId="77777777" w:rsidR="00CE683B" w:rsidRPr="003A554A" w:rsidRDefault="00CE683B" w:rsidP="00165725">
            <w:pPr>
              <w:jc w:val="center"/>
              <w:rPr>
                <w:color w:val="603F65"/>
              </w:rPr>
            </w:pPr>
          </w:p>
        </w:tc>
      </w:tr>
      <w:tr w:rsidR="00743070" w:rsidRPr="003A554A" w14:paraId="6927A3FA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70AFB2BF" w14:textId="77777777" w:rsidR="00CE683B" w:rsidRPr="003A554A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3A554A">
              <w:rPr>
                <w:b/>
                <w:bCs/>
                <w:color w:val="FFFFFF"/>
              </w:rPr>
              <w:t>Homework</w:t>
            </w:r>
            <w:proofErr w:type="spellEnd"/>
            <w:r w:rsidRPr="003A554A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3A554A">
              <w:rPr>
                <w:b/>
                <w:bCs/>
                <w:color w:val="FFFFFF"/>
              </w:rPr>
              <w:t>assignment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F694150" w14:textId="66CF819E" w:rsidR="00CE683B" w:rsidRPr="003A554A" w:rsidRDefault="007B7CBF" w:rsidP="00165725">
            <w:pPr>
              <w:rPr>
                <w:color w:val="603F65"/>
              </w:rPr>
            </w:pPr>
            <w:r w:rsidRPr="003A554A">
              <w:rPr>
                <w:color w:val="603F65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3FB55EF" w14:textId="6C6E09D6" w:rsidR="00CE683B" w:rsidRPr="003A554A" w:rsidRDefault="00676593" w:rsidP="00165725">
            <w:pPr>
              <w:rPr>
                <w:color w:val="603F65"/>
              </w:rPr>
            </w:pPr>
            <w:r w:rsidRPr="003A554A">
              <w:rPr>
                <w:color w:val="603F65"/>
              </w:rPr>
              <w:t>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C1C6A51" w14:textId="3DDEB92A" w:rsidR="00CE683B" w:rsidRPr="003A554A" w:rsidRDefault="00676593" w:rsidP="00165725">
            <w:pPr>
              <w:jc w:val="center"/>
              <w:rPr>
                <w:color w:val="603F65"/>
              </w:rPr>
            </w:pPr>
            <w:r w:rsidRPr="003A554A">
              <w:rPr>
                <w:color w:val="603F65"/>
              </w:rPr>
              <w:t>10</w:t>
            </w:r>
          </w:p>
        </w:tc>
      </w:tr>
      <w:tr w:rsidR="00743070" w:rsidRPr="003A554A" w14:paraId="5D5F570A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52510D0A" w14:textId="7B180593" w:rsidR="00CE4489" w:rsidRPr="003A554A" w:rsidRDefault="00CE4489" w:rsidP="00165725">
            <w:pPr>
              <w:rPr>
                <w:b/>
                <w:bCs/>
                <w:color w:val="FFFFFF"/>
              </w:rPr>
            </w:pPr>
            <w:proofErr w:type="spellStart"/>
            <w:r w:rsidRPr="003A554A">
              <w:rPr>
                <w:b/>
                <w:bCs/>
                <w:color w:val="FFFFFF"/>
              </w:rPr>
              <w:t>Pre</w:t>
            </w:r>
            <w:proofErr w:type="spellEnd"/>
            <w:r w:rsidRPr="003A554A">
              <w:rPr>
                <w:b/>
                <w:bCs/>
                <w:color w:val="FFFFFF"/>
              </w:rPr>
              <w:t>-post Test (</w:t>
            </w:r>
            <w:proofErr w:type="spellStart"/>
            <w:r w:rsidRPr="003A554A">
              <w:rPr>
                <w:b/>
                <w:bCs/>
                <w:color w:val="FFFFFF"/>
              </w:rPr>
              <w:t>Study</w:t>
            </w:r>
            <w:proofErr w:type="spellEnd"/>
            <w:r w:rsidRPr="003A554A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3A554A">
              <w:rPr>
                <w:b/>
                <w:bCs/>
                <w:color w:val="FFFFFF"/>
              </w:rPr>
              <w:t>duration</w:t>
            </w:r>
            <w:proofErr w:type="spellEnd"/>
            <w:r w:rsidRPr="003A554A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shd w:val="clear" w:color="auto" w:fill="D3DFEE"/>
          </w:tcPr>
          <w:p w14:paraId="0A6E0F2E" w14:textId="63794FB7" w:rsidR="00CE4489" w:rsidRPr="003A554A" w:rsidRDefault="00CE4489" w:rsidP="00165725">
            <w:pPr>
              <w:rPr>
                <w:color w:val="603F65"/>
              </w:rPr>
            </w:pPr>
            <w:r w:rsidRPr="003A554A">
              <w:rPr>
                <w:color w:val="603F65"/>
              </w:rPr>
              <w:t>16</w:t>
            </w:r>
          </w:p>
        </w:tc>
        <w:tc>
          <w:tcPr>
            <w:tcW w:w="0" w:type="auto"/>
            <w:shd w:val="clear" w:color="auto" w:fill="D3DFEE"/>
          </w:tcPr>
          <w:p w14:paraId="3B490352" w14:textId="3FF3FB6B" w:rsidR="00CE4489" w:rsidRPr="003A554A" w:rsidRDefault="00CE4489" w:rsidP="00165725">
            <w:pPr>
              <w:rPr>
                <w:color w:val="603F65"/>
              </w:rPr>
            </w:pPr>
            <w:r w:rsidRPr="003A554A">
              <w:rPr>
                <w:color w:val="603F65"/>
              </w:rPr>
              <w:t>1</w:t>
            </w:r>
          </w:p>
        </w:tc>
        <w:tc>
          <w:tcPr>
            <w:tcW w:w="0" w:type="auto"/>
            <w:shd w:val="clear" w:color="auto" w:fill="D3DFEE"/>
          </w:tcPr>
          <w:p w14:paraId="7B112FAF" w14:textId="0E010CD8" w:rsidR="00CE4489" w:rsidRPr="003A554A" w:rsidRDefault="00CE4489" w:rsidP="00165725">
            <w:pPr>
              <w:jc w:val="center"/>
              <w:rPr>
                <w:color w:val="603F65"/>
              </w:rPr>
            </w:pPr>
            <w:r w:rsidRPr="003A554A">
              <w:rPr>
                <w:color w:val="603F65"/>
              </w:rPr>
              <w:t>16</w:t>
            </w:r>
          </w:p>
        </w:tc>
      </w:tr>
      <w:tr w:rsidR="00743070" w:rsidRPr="003A554A" w14:paraId="16F79E7C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0CAA615" w14:textId="307E6B24" w:rsidR="00CE683B" w:rsidRPr="003A554A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3A554A">
              <w:rPr>
                <w:b/>
                <w:bCs/>
                <w:color w:val="FFFFFF"/>
              </w:rPr>
              <w:t>Midterms</w:t>
            </w:r>
            <w:proofErr w:type="spellEnd"/>
            <w:r w:rsidRPr="003A554A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3A554A">
              <w:rPr>
                <w:b/>
                <w:bCs/>
                <w:color w:val="FFFFFF"/>
              </w:rPr>
              <w:t>Study</w:t>
            </w:r>
            <w:proofErr w:type="spellEnd"/>
            <w:r w:rsidRPr="003A554A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3A554A">
              <w:rPr>
                <w:b/>
                <w:bCs/>
                <w:color w:val="FFFFFF"/>
              </w:rPr>
              <w:t>duration</w:t>
            </w:r>
            <w:proofErr w:type="spellEnd"/>
            <w:r w:rsidRPr="003A554A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shd w:val="clear" w:color="auto" w:fill="D3DFEE"/>
          </w:tcPr>
          <w:p w14:paraId="69523B8F" w14:textId="14A168CA" w:rsidR="00CE683B" w:rsidRPr="003A554A" w:rsidRDefault="00CE4489" w:rsidP="00165725">
            <w:pPr>
              <w:rPr>
                <w:color w:val="603F65"/>
              </w:rPr>
            </w:pPr>
            <w:r w:rsidRPr="003A554A">
              <w:rPr>
                <w:color w:val="603F65"/>
              </w:rPr>
              <w:t>1</w:t>
            </w:r>
          </w:p>
        </w:tc>
        <w:tc>
          <w:tcPr>
            <w:tcW w:w="0" w:type="auto"/>
            <w:shd w:val="clear" w:color="auto" w:fill="D3DFEE"/>
          </w:tcPr>
          <w:p w14:paraId="12C3C52D" w14:textId="0F3DD9BD" w:rsidR="00CE683B" w:rsidRPr="003A554A" w:rsidRDefault="00CE4489" w:rsidP="00165725">
            <w:pPr>
              <w:rPr>
                <w:color w:val="603F65"/>
              </w:rPr>
            </w:pPr>
            <w:r w:rsidRPr="003A554A">
              <w:rPr>
                <w:color w:val="603F65"/>
              </w:rPr>
              <w:t>10</w:t>
            </w:r>
          </w:p>
        </w:tc>
        <w:tc>
          <w:tcPr>
            <w:tcW w:w="0" w:type="auto"/>
            <w:shd w:val="clear" w:color="auto" w:fill="D3DFEE"/>
          </w:tcPr>
          <w:p w14:paraId="7B701C39" w14:textId="52D6DEA8" w:rsidR="00CE683B" w:rsidRPr="003A554A" w:rsidRDefault="00CE4489" w:rsidP="00165725">
            <w:pPr>
              <w:jc w:val="center"/>
              <w:rPr>
                <w:color w:val="603F65"/>
              </w:rPr>
            </w:pPr>
            <w:r w:rsidRPr="003A554A">
              <w:rPr>
                <w:color w:val="603F65"/>
              </w:rPr>
              <w:t>10</w:t>
            </w:r>
          </w:p>
        </w:tc>
      </w:tr>
      <w:tr w:rsidR="00743070" w:rsidRPr="003A554A" w14:paraId="5AC90A94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487C48D" w14:textId="77777777" w:rsidR="00CE683B" w:rsidRPr="003A554A" w:rsidRDefault="00CE683B" w:rsidP="00165725">
            <w:pPr>
              <w:rPr>
                <w:b/>
                <w:bCs/>
                <w:color w:val="FFFFFF"/>
              </w:rPr>
            </w:pPr>
            <w:r w:rsidRPr="003A554A">
              <w:rPr>
                <w:b/>
                <w:bCs/>
                <w:color w:val="FFFFFF"/>
              </w:rPr>
              <w:t xml:space="preserve">Final </w:t>
            </w:r>
            <w:proofErr w:type="spellStart"/>
            <w:r w:rsidRPr="003A554A">
              <w:rPr>
                <w:b/>
                <w:bCs/>
                <w:color w:val="FFFFFF"/>
              </w:rPr>
              <w:t>Exam</w:t>
            </w:r>
            <w:proofErr w:type="spellEnd"/>
            <w:r w:rsidRPr="003A554A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3A554A">
              <w:rPr>
                <w:b/>
                <w:bCs/>
                <w:color w:val="FFFFFF"/>
              </w:rPr>
              <w:t>Study</w:t>
            </w:r>
            <w:proofErr w:type="spellEnd"/>
            <w:r w:rsidRPr="003A554A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3A554A">
              <w:rPr>
                <w:b/>
                <w:bCs/>
                <w:color w:val="FFFFFF"/>
              </w:rPr>
              <w:t>duration</w:t>
            </w:r>
            <w:proofErr w:type="spellEnd"/>
            <w:r w:rsidRPr="003A554A">
              <w:rPr>
                <w:b/>
                <w:bCs/>
                <w:color w:val="FFFFFF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78C3654" w14:textId="77777777" w:rsidR="00CE683B" w:rsidRPr="003A554A" w:rsidRDefault="00CE683B" w:rsidP="00165725">
            <w:pPr>
              <w:rPr>
                <w:color w:val="603F65"/>
              </w:rPr>
            </w:pPr>
            <w:r w:rsidRPr="003A554A">
              <w:rPr>
                <w:color w:val="603F65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90D1DF1" w14:textId="51E30E07" w:rsidR="00CE683B" w:rsidRPr="003A554A" w:rsidRDefault="00CE4489" w:rsidP="00165725">
            <w:pPr>
              <w:rPr>
                <w:color w:val="603F65"/>
              </w:rPr>
            </w:pPr>
            <w:r w:rsidRPr="003A554A">
              <w:rPr>
                <w:color w:val="603F65"/>
              </w:rPr>
              <w:t>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7426FD5" w14:textId="4425979D" w:rsidR="00CE683B" w:rsidRPr="003A554A" w:rsidRDefault="00CE4489" w:rsidP="00165725">
            <w:pPr>
              <w:jc w:val="center"/>
              <w:rPr>
                <w:color w:val="603F65"/>
              </w:rPr>
            </w:pPr>
            <w:r w:rsidRPr="003A554A">
              <w:rPr>
                <w:color w:val="603F65"/>
              </w:rPr>
              <w:t>10</w:t>
            </w:r>
          </w:p>
        </w:tc>
      </w:tr>
      <w:tr w:rsidR="00743070" w:rsidRPr="003A554A" w14:paraId="33130271" w14:textId="77777777" w:rsidTr="00DE3FEE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7AC84C57" w14:textId="43EEB7AE" w:rsidR="0057261B" w:rsidRPr="003A554A" w:rsidRDefault="0057261B" w:rsidP="00165725">
            <w:pPr>
              <w:jc w:val="right"/>
              <w:rPr>
                <w:color w:val="FFFFFF"/>
              </w:rPr>
            </w:pPr>
            <w:r w:rsidRPr="003A554A">
              <w:rPr>
                <w:color w:val="FFFFFF"/>
              </w:rPr>
              <w:t xml:space="preserve">Total </w:t>
            </w:r>
            <w:proofErr w:type="spellStart"/>
            <w:r w:rsidRPr="003A554A">
              <w:rPr>
                <w:color w:val="FFFFFF"/>
              </w:rPr>
              <w:t>Workload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71259120" w14:textId="53D18D6A" w:rsidR="0057261B" w:rsidRPr="003A554A" w:rsidRDefault="0057261B" w:rsidP="00165725">
            <w:pPr>
              <w:jc w:val="right"/>
              <w:rPr>
                <w:b/>
                <w:bCs/>
                <w:color w:val="603F65"/>
              </w:rPr>
            </w:pPr>
            <w:r w:rsidRPr="003A554A">
              <w:rPr>
                <w:b/>
                <w:bCs/>
                <w:color w:val="603F65"/>
              </w:rPr>
              <w:t>3</w:t>
            </w:r>
            <w:r w:rsidR="00676593" w:rsidRPr="003A554A">
              <w:rPr>
                <w:b/>
                <w:bCs/>
                <w:color w:val="603F65"/>
              </w:rPr>
              <w:t>5</w:t>
            </w:r>
          </w:p>
        </w:tc>
        <w:tc>
          <w:tcPr>
            <w:tcW w:w="0" w:type="auto"/>
            <w:shd w:val="clear" w:color="auto" w:fill="D3DFEE"/>
          </w:tcPr>
          <w:p w14:paraId="493D6BA4" w14:textId="5B2BD4EE" w:rsidR="0057261B" w:rsidRPr="003A554A" w:rsidRDefault="0057261B" w:rsidP="00165725">
            <w:pPr>
              <w:jc w:val="right"/>
              <w:rPr>
                <w:b/>
                <w:bCs/>
                <w:color w:val="603F65"/>
              </w:rPr>
            </w:pPr>
            <w:r w:rsidRPr="003A554A">
              <w:rPr>
                <w:b/>
                <w:bCs/>
                <w:color w:val="603F65"/>
              </w:rPr>
              <w:t>35</w:t>
            </w:r>
          </w:p>
        </w:tc>
        <w:tc>
          <w:tcPr>
            <w:tcW w:w="0" w:type="auto"/>
            <w:shd w:val="clear" w:color="auto" w:fill="D3DFEE"/>
          </w:tcPr>
          <w:p w14:paraId="54574586" w14:textId="3B948B4C" w:rsidR="0057261B" w:rsidRPr="003A554A" w:rsidRDefault="0057261B" w:rsidP="00165725">
            <w:pPr>
              <w:jc w:val="center"/>
              <w:rPr>
                <w:b/>
                <w:bCs/>
              </w:rPr>
            </w:pPr>
            <w:r w:rsidRPr="003A554A">
              <w:rPr>
                <w:b/>
                <w:bCs/>
              </w:rPr>
              <w:t>110</w:t>
            </w:r>
          </w:p>
        </w:tc>
      </w:tr>
      <w:tr w:rsidR="00743070" w:rsidRPr="003A554A" w14:paraId="2A1C3408" w14:textId="77777777" w:rsidTr="00DE3FEE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173DD09D" w14:textId="4A11F356" w:rsidR="0057261B" w:rsidRPr="003A554A" w:rsidRDefault="00743070" w:rsidP="00743070">
            <w:pPr>
              <w:rPr>
                <w:color w:val="FFFFFF"/>
              </w:rPr>
            </w:pPr>
            <w:r w:rsidRPr="003A554A">
              <w:rPr>
                <w:b/>
                <w:bCs/>
              </w:rPr>
              <w:t xml:space="preserve">ECTS </w:t>
            </w:r>
            <w:proofErr w:type="spellStart"/>
            <w:r w:rsidRPr="003A554A">
              <w:rPr>
                <w:b/>
                <w:bCs/>
              </w:rPr>
              <w:t>Credit</w:t>
            </w:r>
            <w:proofErr w:type="spellEnd"/>
            <w:r w:rsidRPr="003A554A">
              <w:rPr>
                <w:b/>
                <w:bCs/>
              </w:rPr>
              <w:t xml:space="preserve"> of Course (Total </w:t>
            </w:r>
            <w:proofErr w:type="spellStart"/>
            <w:r w:rsidRPr="003A554A">
              <w:rPr>
                <w:b/>
                <w:bCs/>
              </w:rPr>
              <w:t>Wor</w:t>
            </w:r>
            <w:r w:rsidR="00690F28" w:rsidRPr="003A554A">
              <w:rPr>
                <w:b/>
                <w:bCs/>
              </w:rPr>
              <w:t>rk</w:t>
            </w:r>
            <w:r w:rsidRPr="003A554A">
              <w:rPr>
                <w:b/>
                <w:bCs/>
              </w:rPr>
              <w:t>Load</w:t>
            </w:r>
            <w:proofErr w:type="spellEnd"/>
            <w:r w:rsidR="0057261B" w:rsidRPr="003A554A">
              <w:rPr>
                <w:b/>
                <w:bCs/>
              </w:rPr>
              <w:t>/25)</w:t>
            </w:r>
          </w:p>
        </w:tc>
        <w:tc>
          <w:tcPr>
            <w:tcW w:w="0" w:type="auto"/>
            <w:shd w:val="clear" w:color="auto" w:fill="D3DFEE"/>
          </w:tcPr>
          <w:p w14:paraId="3978DAB2" w14:textId="77777777" w:rsidR="0057261B" w:rsidRPr="003A554A" w:rsidRDefault="0057261B" w:rsidP="00165725">
            <w:pPr>
              <w:jc w:val="right"/>
              <w:rPr>
                <w:b/>
                <w:bCs/>
                <w:color w:val="603F65"/>
              </w:rPr>
            </w:pPr>
          </w:p>
        </w:tc>
        <w:tc>
          <w:tcPr>
            <w:tcW w:w="0" w:type="auto"/>
            <w:shd w:val="clear" w:color="auto" w:fill="D3DFEE"/>
          </w:tcPr>
          <w:p w14:paraId="6C6AB953" w14:textId="77777777" w:rsidR="0057261B" w:rsidRPr="003A554A" w:rsidRDefault="0057261B" w:rsidP="00165725">
            <w:pPr>
              <w:jc w:val="right"/>
              <w:rPr>
                <w:b/>
                <w:bCs/>
                <w:color w:val="603F65"/>
              </w:rPr>
            </w:pPr>
          </w:p>
        </w:tc>
        <w:tc>
          <w:tcPr>
            <w:tcW w:w="0" w:type="auto"/>
            <w:shd w:val="clear" w:color="auto" w:fill="D3DFEE"/>
          </w:tcPr>
          <w:p w14:paraId="55549D1D" w14:textId="56DC5D7F" w:rsidR="0057261B" w:rsidRPr="003A554A" w:rsidRDefault="0057261B" w:rsidP="00165725">
            <w:pPr>
              <w:jc w:val="center"/>
              <w:rPr>
                <w:b/>
                <w:bCs/>
              </w:rPr>
            </w:pPr>
            <w:r w:rsidRPr="003A554A">
              <w:rPr>
                <w:b/>
                <w:bCs/>
              </w:rPr>
              <w:t>4.4</w:t>
            </w:r>
          </w:p>
        </w:tc>
      </w:tr>
    </w:tbl>
    <w:p w14:paraId="24CD598D" w14:textId="77777777" w:rsidR="00912666" w:rsidRPr="003A554A" w:rsidRDefault="00912666" w:rsidP="00165725">
      <w:pPr>
        <w:rPr>
          <w:i/>
          <w:iCs/>
          <w:color w:val="FFFFFF"/>
        </w:rPr>
      </w:pPr>
    </w:p>
    <w:sectPr w:rsidR="00912666" w:rsidRPr="003A554A" w:rsidSect="009644D9">
      <w:pgSz w:w="11906" w:h="16838"/>
      <w:pgMar w:top="900" w:right="1133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2CA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68BA"/>
    <w:multiLevelType w:val="hybridMultilevel"/>
    <w:tmpl w:val="1E62E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244EA38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6436"/>
    <w:multiLevelType w:val="hybridMultilevel"/>
    <w:tmpl w:val="6B783D28"/>
    <w:lvl w:ilvl="0" w:tplc="94DEB05A">
      <w:start w:val="1"/>
      <w:numFmt w:val="bullet"/>
      <w:pStyle w:val="Balk2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6456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8F7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4B8D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0BC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8E0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F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8FE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A3CC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51B7"/>
    <w:multiLevelType w:val="hybridMultilevel"/>
    <w:tmpl w:val="63D8D2B2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6B87"/>
    <w:multiLevelType w:val="hybridMultilevel"/>
    <w:tmpl w:val="EC94A928"/>
    <w:lvl w:ilvl="0" w:tplc="FC726EF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4A56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AFE3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03A3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2CE9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49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87DB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CADF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05F5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AF8"/>
    <w:multiLevelType w:val="hybridMultilevel"/>
    <w:tmpl w:val="82F43580"/>
    <w:lvl w:ilvl="0" w:tplc="0B949AD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9625A"/>
    <w:multiLevelType w:val="hybridMultilevel"/>
    <w:tmpl w:val="B9685ACE"/>
    <w:lvl w:ilvl="0" w:tplc="2C2A9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A6C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46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4FD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AEC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40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67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CE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0C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E0F8A"/>
    <w:multiLevelType w:val="hybridMultilevel"/>
    <w:tmpl w:val="2B1E63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30F0"/>
    <w:multiLevelType w:val="hybridMultilevel"/>
    <w:tmpl w:val="24CE4C44"/>
    <w:lvl w:ilvl="0" w:tplc="3E384C9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A158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42F0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8819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4BE3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CE5D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09D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E09B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09A7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D54FC"/>
    <w:multiLevelType w:val="hybridMultilevel"/>
    <w:tmpl w:val="3D24E55A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27A23"/>
    <w:multiLevelType w:val="hybridMultilevel"/>
    <w:tmpl w:val="1C344716"/>
    <w:lvl w:ilvl="0" w:tplc="AE72E8F6">
      <w:start w:val="1"/>
      <w:numFmt w:val="upperLetter"/>
      <w:pStyle w:val="Balk3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C522E4A"/>
    <w:multiLevelType w:val="hybridMultilevel"/>
    <w:tmpl w:val="1BEA5524"/>
    <w:lvl w:ilvl="0" w:tplc="978688E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0215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885F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176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AF66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2A8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0566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60A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432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F3F6B"/>
    <w:multiLevelType w:val="hybridMultilevel"/>
    <w:tmpl w:val="86AE3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9754FF54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3AAA"/>
    <w:multiLevelType w:val="hybridMultilevel"/>
    <w:tmpl w:val="B61027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75CC2"/>
    <w:multiLevelType w:val="hybridMultilevel"/>
    <w:tmpl w:val="E13A11CA"/>
    <w:lvl w:ilvl="0" w:tplc="CB56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E7A8E"/>
    <w:multiLevelType w:val="hybridMultilevel"/>
    <w:tmpl w:val="D60AE0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5"/>
  </w:num>
  <w:num w:numId="12">
    <w:abstractNumId w:val="7"/>
  </w:num>
  <w:num w:numId="13">
    <w:abstractNumId w:val="13"/>
  </w:num>
  <w:num w:numId="14">
    <w:abstractNumId w:val="1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DC"/>
    <w:rsid w:val="000073D2"/>
    <w:rsid w:val="00062327"/>
    <w:rsid w:val="000F7FF0"/>
    <w:rsid w:val="00105042"/>
    <w:rsid w:val="00125ADD"/>
    <w:rsid w:val="0014252B"/>
    <w:rsid w:val="0015416F"/>
    <w:rsid w:val="00162DB5"/>
    <w:rsid w:val="00165725"/>
    <w:rsid w:val="00190FC8"/>
    <w:rsid w:val="00222E8E"/>
    <w:rsid w:val="0024186F"/>
    <w:rsid w:val="0025587E"/>
    <w:rsid w:val="002722A9"/>
    <w:rsid w:val="00281409"/>
    <w:rsid w:val="002B2308"/>
    <w:rsid w:val="002B6D2F"/>
    <w:rsid w:val="00320529"/>
    <w:rsid w:val="00383453"/>
    <w:rsid w:val="003A554A"/>
    <w:rsid w:val="003C00ED"/>
    <w:rsid w:val="00407910"/>
    <w:rsid w:val="0043506A"/>
    <w:rsid w:val="00482C4F"/>
    <w:rsid w:val="004874FA"/>
    <w:rsid w:val="004F19E9"/>
    <w:rsid w:val="0051355D"/>
    <w:rsid w:val="005656D6"/>
    <w:rsid w:val="00571228"/>
    <w:rsid w:val="0057261B"/>
    <w:rsid w:val="005C7240"/>
    <w:rsid w:val="005D5DA7"/>
    <w:rsid w:val="00646472"/>
    <w:rsid w:val="006478FC"/>
    <w:rsid w:val="00667952"/>
    <w:rsid w:val="00676593"/>
    <w:rsid w:val="00690F28"/>
    <w:rsid w:val="006A064C"/>
    <w:rsid w:val="006A5C35"/>
    <w:rsid w:val="006A763F"/>
    <w:rsid w:val="006B7B4E"/>
    <w:rsid w:val="00721592"/>
    <w:rsid w:val="00721FF2"/>
    <w:rsid w:val="00722A45"/>
    <w:rsid w:val="00743070"/>
    <w:rsid w:val="00751FE3"/>
    <w:rsid w:val="007774E0"/>
    <w:rsid w:val="007B7CBF"/>
    <w:rsid w:val="007E4D16"/>
    <w:rsid w:val="007F0C28"/>
    <w:rsid w:val="007F1137"/>
    <w:rsid w:val="00847E5F"/>
    <w:rsid w:val="00854C31"/>
    <w:rsid w:val="0087678D"/>
    <w:rsid w:val="00882B14"/>
    <w:rsid w:val="008A4FBC"/>
    <w:rsid w:val="008C6D1A"/>
    <w:rsid w:val="00912666"/>
    <w:rsid w:val="00934BA9"/>
    <w:rsid w:val="009616B2"/>
    <w:rsid w:val="009644D9"/>
    <w:rsid w:val="00964BF0"/>
    <w:rsid w:val="00965483"/>
    <w:rsid w:val="00A078DC"/>
    <w:rsid w:val="00A07EEA"/>
    <w:rsid w:val="00A257A9"/>
    <w:rsid w:val="00AD2DFD"/>
    <w:rsid w:val="00B943C5"/>
    <w:rsid w:val="00B975D4"/>
    <w:rsid w:val="00BB2B26"/>
    <w:rsid w:val="00BE1D34"/>
    <w:rsid w:val="00C20857"/>
    <w:rsid w:val="00C239C3"/>
    <w:rsid w:val="00C344D8"/>
    <w:rsid w:val="00C64A66"/>
    <w:rsid w:val="00CA5111"/>
    <w:rsid w:val="00CC1F9D"/>
    <w:rsid w:val="00CE4489"/>
    <w:rsid w:val="00CE683B"/>
    <w:rsid w:val="00D03E9B"/>
    <w:rsid w:val="00D05377"/>
    <w:rsid w:val="00D747C9"/>
    <w:rsid w:val="00D77132"/>
    <w:rsid w:val="00DC0A61"/>
    <w:rsid w:val="00DC25B8"/>
    <w:rsid w:val="00DD605A"/>
    <w:rsid w:val="00DE3FEE"/>
    <w:rsid w:val="00DF00FE"/>
    <w:rsid w:val="00DF1C56"/>
    <w:rsid w:val="00E1099E"/>
    <w:rsid w:val="00E24256"/>
    <w:rsid w:val="00E36038"/>
    <w:rsid w:val="00E46C51"/>
    <w:rsid w:val="00E5431F"/>
    <w:rsid w:val="00E60550"/>
    <w:rsid w:val="00E67A0E"/>
    <w:rsid w:val="00E72805"/>
    <w:rsid w:val="00E8347D"/>
    <w:rsid w:val="00EE17E0"/>
    <w:rsid w:val="00EE2FE5"/>
    <w:rsid w:val="00F004E6"/>
    <w:rsid w:val="00F35A4B"/>
    <w:rsid w:val="00F35D03"/>
    <w:rsid w:val="00F36EED"/>
    <w:rsid w:val="00F472DE"/>
    <w:rsid w:val="00F549FA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DC3C0"/>
  <w15:docId w15:val="{4D491A75-95C6-46F2-BB6D-1F5E7C67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heading 9,Char Char Char Char,Char Char Char"/>
    <w:basedOn w:val="Normal"/>
    <w:next w:val="Normal"/>
    <w:qFormat/>
    <w:pPr>
      <w:keepNext/>
      <w:numPr>
        <w:numId w:val="3"/>
      </w:numPr>
      <w:spacing w:line="360" w:lineRule="auto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zlenenKpr">
    <w:name w:val="FollowedHyperlink"/>
    <w:semiHidden/>
    <w:rPr>
      <w:color w:val="800080"/>
      <w:u w:val="single"/>
    </w:rPr>
  </w:style>
  <w:style w:type="character" w:styleId="Kpr">
    <w:name w:val="Hyperlink"/>
    <w:semiHidden/>
    <w:rPr>
      <w:color w:val="0000FF"/>
      <w:u w:val="single"/>
    </w:rPr>
  </w:style>
  <w:style w:type="paragraph" w:customStyle="1" w:styleId="Gltekin">
    <w:name w:val="Gültekin"/>
    <w:basedOn w:val="Normal"/>
    <w:pPr>
      <w:spacing w:before="120" w:after="120" w:line="360" w:lineRule="auto"/>
      <w:ind w:firstLine="709"/>
      <w:jc w:val="both"/>
    </w:pPr>
    <w:rPr>
      <w:rFonts w:ascii="Arial" w:hAnsi="Arial" w:cs="Arial"/>
    </w:rPr>
  </w:style>
  <w:style w:type="character" w:customStyle="1" w:styleId="CharCharCharCharChar">
    <w:name w:val="Char Char Char Char Char"/>
    <w:aliases w:val="Başlık 9 Char,Char Char Char Char Char1"/>
    <w:locked/>
    <w:rPr>
      <w:b/>
      <w:bCs/>
      <w:szCs w:val="24"/>
      <w:lang w:val="tr-TR" w:eastAsia="tr-TR" w:bidi="ar-SA"/>
    </w:rPr>
  </w:style>
  <w:style w:type="paragraph" w:customStyle="1" w:styleId="girinti">
    <w:name w:val="girinti"/>
    <w:basedOn w:val="Normal"/>
    <w:pPr>
      <w:spacing w:before="100" w:beforeAutospacing="1" w:after="100" w:afterAutospacing="1"/>
    </w:pPr>
  </w:style>
  <w:style w:type="paragraph" w:styleId="GvdeMetni">
    <w:name w:val="Body Text"/>
    <w:basedOn w:val="Normal"/>
    <w:semiHidden/>
    <w:rPr>
      <w:rFonts w:ascii="Arial" w:hAnsi="Arial" w:cs="Arial"/>
      <w:sz w:val="16"/>
      <w:szCs w:val="16"/>
    </w:rPr>
  </w:style>
  <w:style w:type="table" w:styleId="AkGlgeleme-Vurgu5">
    <w:name w:val="Light Shading Accent 5"/>
    <w:basedOn w:val="NormalTablo"/>
    <w:uiPriority w:val="60"/>
    <w:rsid w:val="009616B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OrtaGlgeleme1-Vurgu1">
    <w:name w:val="Medium Shading 1 Accent 1"/>
    <w:basedOn w:val="NormalTablo"/>
    <w:uiPriority w:val="63"/>
    <w:rsid w:val="009616B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2-Vurgu1">
    <w:name w:val="Medium Grid 2 Accent 1"/>
    <w:basedOn w:val="NormalTablo"/>
    <w:uiPriority w:val="68"/>
    <w:rsid w:val="009616B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bcenter">
    <w:name w:val="bcenter"/>
    <w:basedOn w:val="Normal"/>
    <w:rsid w:val="0087678D"/>
    <w:pPr>
      <w:spacing w:before="72" w:after="75" w:line="336" w:lineRule="atLeast"/>
      <w:jc w:val="center"/>
    </w:pPr>
    <w:rPr>
      <w:b/>
      <w:bCs/>
      <w:color w:val="604B66"/>
    </w:rPr>
  </w:style>
  <w:style w:type="table" w:styleId="OrtaKlavuz3-Vurgu1">
    <w:name w:val="Medium Grid 3 Accent 1"/>
    <w:basedOn w:val="NormalTablo"/>
    <w:uiPriority w:val="69"/>
    <w:rsid w:val="00876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eParagraf">
    <w:name w:val="List Paragraph"/>
    <w:basedOn w:val="Normal"/>
    <w:uiPriority w:val="34"/>
    <w:qFormat/>
    <w:rsid w:val="00407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407910"/>
  </w:style>
  <w:style w:type="paragraph" w:customStyle="1" w:styleId="NoteLevel11">
    <w:name w:val="Note Level 11"/>
    <w:basedOn w:val="Normal"/>
    <w:uiPriority w:val="99"/>
    <w:unhideWhenUsed/>
    <w:rsid w:val="00751FE3"/>
    <w:pPr>
      <w:keepNext/>
      <w:tabs>
        <w:tab w:val="num" w:pos="720"/>
      </w:tabs>
      <w:ind w:left="720" w:hanging="360"/>
      <w:contextualSpacing/>
      <w:outlineLvl w:val="0"/>
    </w:pPr>
    <w:rPr>
      <w:rFonts w:ascii="Verdana" w:eastAsia="MS Mincho" w:hAnsi="Verdana"/>
      <w:lang w:val="en-US" w:eastAsia="en-US"/>
    </w:rPr>
  </w:style>
  <w:style w:type="paragraph" w:customStyle="1" w:styleId="NoteLevel21">
    <w:name w:val="Note Level 21"/>
    <w:basedOn w:val="Normal"/>
    <w:uiPriority w:val="99"/>
    <w:semiHidden/>
    <w:unhideWhenUsed/>
    <w:rsid w:val="00751FE3"/>
    <w:pPr>
      <w:keepNext/>
      <w:tabs>
        <w:tab w:val="num" w:pos="1440"/>
      </w:tabs>
      <w:ind w:left="1440" w:hanging="360"/>
      <w:contextualSpacing/>
      <w:outlineLvl w:val="1"/>
    </w:pPr>
    <w:rPr>
      <w:rFonts w:ascii="Verdana" w:eastAsia="MS Mincho" w:hAnsi="Verdana"/>
      <w:lang w:val="en-US" w:eastAsia="en-US"/>
    </w:rPr>
  </w:style>
  <w:style w:type="paragraph" w:customStyle="1" w:styleId="NoteLevel31">
    <w:name w:val="Note Level 31"/>
    <w:basedOn w:val="Normal"/>
    <w:uiPriority w:val="99"/>
    <w:semiHidden/>
    <w:unhideWhenUsed/>
    <w:rsid w:val="00751FE3"/>
    <w:pPr>
      <w:keepNext/>
      <w:tabs>
        <w:tab w:val="num" w:pos="2160"/>
      </w:tabs>
      <w:ind w:left="2160" w:hanging="360"/>
      <w:contextualSpacing/>
      <w:outlineLvl w:val="2"/>
    </w:pPr>
    <w:rPr>
      <w:rFonts w:ascii="Verdana" w:eastAsia="MS Mincho" w:hAnsi="Verdana"/>
      <w:lang w:val="en-US" w:eastAsia="en-US"/>
    </w:rPr>
  </w:style>
  <w:style w:type="paragraph" w:customStyle="1" w:styleId="NoteLevel41">
    <w:name w:val="Note Level 41"/>
    <w:basedOn w:val="Normal"/>
    <w:uiPriority w:val="99"/>
    <w:semiHidden/>
    <w:unhideWhenUsed/>
    <w:rsid w:val="00751FE3"/>
    <w:pPr>
      <w:keepNext/>
      <w:tabs>
        <w:tab w:val="num" w:pos="2880"/>
      </w:tabs>
      <w:ind w:left="2880" w:hanging="360"/>
      <w:contextualSpacing/>
      <w:outlineLvl w:val="3"/>
    </w:pPr>
    <w:rPr>
      <w:rFonts w:ascii="Verdana" w:eastAsia="MS Mincho" w:hAnsi="Verdana"/>
      <w:lang w:val="en-US" w:eastAsia="en-US"/>
    </w:rPr>
  </w:style>
  <w:style w:type="paragraph" w:customStyle="1" w:styleId="NoteLevel51">
    <w:name w:val="Note Level 51"/>
    <w:basedOn w:val="Normal"/>
    <w:uiPriority w:val="99"/>
    <w:semiHidden/>
    <w:unhideWhenUsed/>
    <w:rsid w:val="00751FE3"/>
    <w:pPr>
      <w:keepNext/>
      <w:tabs>
        <w:tab w:val="num" w:pos="3600"/>
      </w:tabs>
      <w:ind w:left="3600" w:hanging="360"/>
      <w:contextualSpacing/>
      <w:outlineLvl w:val="4"/>
    </w:pPr>
    <w:rPr>
      <w:rFonts w:ascii="Verdana" w:eastAsia="MS Mincho" w:hAnsi="Verdana"/>
      <w:lang w:val="en-US" w:eastAsia="en-US"/>
    </w:rPr>
  </w:style>
  <w:style w:type="paragraph" w:customStyle="1" w:styleId="NoteLevel61">
    <w:name w:val="Note Level 61"/>
    <w:basedOn w:val="Normal"/>
    <w:uiPriority w:val="99"/>
    <w:semiHidden/>
    <w:unhideWhenUsed/>
    <w:rsid w:val="00751FE3"/>
    <w:pPr>
      <w:keepNext/>
      <w:tabs>
        <w:tab w:val="num" w:pos="4320"/>
      </w:tabs>
      <w:ind w:left="4320" w:hanging="360"/>
      <w:contextualSpacing/>
      <w:outlineLvl w:val="5"/>
    </w:pPr>
    <w:rPr>
      <w:rFonts w:ascii="Verdana" w:eastAsia="MS Mincho" w:hAnsi="Verdana"/>
      <w:lang w:val="en-US" w:eastAsia="en-US"/>
    </w:rPr>
  </w:style>
  <w:style w:type="paragraph" w:customStyle="1" w:styleId="NoteLevel71">
    <w:name w:val="Note Level 71"/>
    <w:basedOn w:val="Normal"/>
    <w:uiPriority w:val="99"/>
    <w:semiHidden/>
    <w:unhideWhenUsed/>
    <w:rsid w:val="00751FE3"/>
    <w:pPr>
      <w:keepNext/>
      <w:tabs>
        <w:tab w:val="num" w:pos="5040"/>
      </w:tabs>
      <w:ind w:left="5040" w:hanging="360"/>
      <w:contextualSpacing/>
      <w:outlineLvl w:val="6"/>
    </w:pPr>
    <w:rPr>
      <w:rFonts w:ascii="Verdana" w:eastAsia="MS Mincho" w:hAnsi="Verdana"/>
      <w:lang w:val="en-US" w:eastAsia="en-US"/>
    </w:rPr>
  </w:style>
  <w:style w:type="paragraph" w:customStyle="1" w:styleId="NoteLevel81">
    <w:name w:val="Note Level 81"/>
    <w:basedOn w:val="Normal"/>
    <w:uiPriority w:val="99"/>
    <w:semiHidden/>
    <w:unhideWhenUsed/>
    <w:rsid w:val="00751FE3"/>
    <w:pPr>
      <w:keepNext/>
      <w:tabs>
        <w:tab w:val="num" w:pos="5760"/>
      </w:tabs>
      <w:ind w:left="5760" w:hanging="360"/>
      <w:contextualSpacing/>
      <w:outlineLvl w:val="7"/>
    </w:pPr>
    <w:rPr>
      <w:rFonts w:ascii="Verdana" w:eastAsia="MS Mincho" w:hAnsi="Verdana"/>
      <w:lang w:val="en-US" w:eastAsia="en-US"/>
    </w:rPr>
  </w:style>
  <w:style w:type="paragraph" w:customStyle="1" w:styleId="NoteLevel91">
    <w:name w:val="Note Level 91"/>
    <w:basedOn w:val="Normal"/>
    <w:uiPriority w:val="99"/>
    <w:semiHidden/>
    <w:unhideWhenUsed/>
    <w:rsid w:val="00751FE3"/>
    <w:pPr>
      <w:keepNext/>
      <w:tabs>
        <w:tab w:val="num" w:pos="6480"/>
      </w:tabs>
      <w:ind w:left="6480" w:hanging="360"/>
      <w:contextualSpacing/>
      <w:outlineLvl w:val="8"/>
    </w:pPr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9541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5215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3918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0857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7118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232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Kodu-Adı</vt:lpstr>
      <vt:lpstr>Dersin Kodu-Adı</vt:lpstr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Kodu-Adı</dc:title>
  <dc:subject/>
  <dc:creator>Chaos</dc:creator>
  <cp:keywords/>
  <cp:lastModifiedBy>Nilay BEĞİÇ</cp:lastModifiedBy>
  <cp:revision>3</cp:revision>
  <cp:lastPrinted>2009-06-10T06:49:00Z</cp:lastPrinted>
  <dcterms:created xsi:type="dcterms:W3CDTF">2016-07-12T06:30:00Z</dcterms:created>
  <dcterms:modified xsi:type="dcterms:W3CDTF">2016-07-28T08:19:00Z</dcterms:modified>
</cp:coreProperties>
</file>