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1CB64" w14:textId="77777777" w:rsidR="00912666" w:rsidRPr="00105042" w:rsidRDefault="00A078DC">
      <w:pPr>
        <w:jc w:val="center"/>
        <w:rPr>
          <w:b/>
          <w:color w:val="365F91"/>
        </w:rPr>
      </w:pPr>
      <w:r w:rsidRPr="00105042">
        <w:rPr>
          <w:b/>
          <w:color w:val="365F91"/>
        </w:rPr>
        <w:t>BİRUNİ</w:t>
      </w:r>
      <w:r w:rsidR="00912666" w:rsidRPr="00105042">
        <w:rPr>
          <w:b/>
          <w:color w:val="365F91"/>
        </w:rPr>
        <w:t xml:space="preserve"> ÜNİVERSİTESİ</w:t>
      </w:r>
    </w:p>
    <w:p w14:paraId="44E48369" w14:textId="77777777" w:rsidR="0087678D" w:rsidRPr="00105042" w:rsidRDefault="0087678D">
      <w:pPr>
        <w:jc w:val="center"/>
        <w:rPr>
          <w:b/>
          <w:color w:val="365F91"/>
        </w:rPr>
      </w:pPr>
      <w:r w:rsidRPr="00105042">
        <w:rPr>
          <w:b/>
          <w:color w:val="365F91"/>
        </w:rPr>
        <w:t>“ Bilimin Geleceği”</w:t>
      </w:r>
    </w:p>
    <w:p w14:paraId="0D9222F2" w14:textId="77777777" w:rsidR="0087678D" w:rsidRPr="00105042" w:rsidRDefault="0087678D">
      <w:pPr>
        <w:jc w:val="center"/>
        <w:rPr>
          <w:b/>
          <w:color w:val="365F91"/>
        </w:rPr>
      </w:pPr>
    </w:p>
    <w:p w14:paraId="3A53628D" w14:textId="77777777" w:rsidR="00912666" w:rsidRDefault="006A117C">
      <w:pPr>
        <w:jc w:val="center"/>
        <w:rPr>
          <w:b/>
        </w:rPr>
      </w:pPr>
      <w:r w:rsidRPr="006A117C">
        <w:rPr>
          <w:b/>
        </w:rPr>
        <w:t>ECZACILIK</w:t>
      </w:r>
      <w:r w:rsidR="00912666">
        <w:rPr>
          <w:b/>
        </w:rPr>
        <w:t xml:space="preserve"> FAKÜLTESİ</w:t>
      </w:r>
    </w:p>
    <w:p w14:paraId="2BF87D63" w14:textId="77777777" w:rsidR="00912666" w:rsidRDefault="00A078DC">
      <w:pPr>
        <w:jc w:val="center"/>
        <w:rPr>
          <w:b/>
        </w:rPr>
      </w:pPr>
      <w:r>
        <w:rPr>
          <w:b/>
        </w:rPr>
        <w:t>…</w:t>
      </w:r>
      <w:r w:rsidR="00C1636D">
        <w:rPr>
          <w:b/>
        </w:rPr>
        <w:t>Meslek Bilimleri…</w:t>
      </w:r>
      <w:r>
        <w:rPr>
          <w:b/>
        </w:rPr>
        <w:t xml:space="preserve">.. </w:t>
      </w:r>
      <w:r w:rsidR="00105042">
        <w:rPr>
          <w:b/>
        </w:rPr>
        <w:t>Bölümü</w:t>
      </w:r>
    </w:p>
    <w:p w14:paraId="76EF0159" w14:textId="77777777" w:rsidR="00912666" w:rsidRDefault="0025587E">
      <w:pPr>
        <w:jc w:val="center"/>
        <w:rPr>
          <w:b/>
        </w:rPr>
      </w:pPr>
      <w:r>
        <w:rPr>
          <w:b/>
        </w:rPr>
        <w:t xml:space="preserve">DERS BİLGİ PAKETİ </w:t>
      </w:r>
    </w:p>
    <w:tbl>
      <w:tblPr>
        <w:tblW w:w="5247" w:type="pct"/>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1E0" w:firstRow="1" w:lastRow="1" w:firstColumn="1" w:lastColumn="1" w:noHBand="0" w:noVBand="0"/>
      </w:tblPr>
      <w:tblGrid>
        <w:gridCol w:w="2235"/>
        <w:gridCol w:w="2299"/>
        <w:gridCol w:w="1375"/>
        <w:gridCol w:w="1242"/>
        <w:gridCol w:w="1191"/>
        <w:gridCol w:w="1157"/>
      </w:tblGrid>
      <w:tr w:rsidR="0025587E" w:rsidRPr="00105042" w14:paraId="34446D62" w14:textId="77777777" w:rsidTr="00552C83">
        <w:tc>
          <w:tcPr>
            <w:tcW w:w="1176" w:type="pct"/>
            <w:tcBorders>
              <w:top w:val="single" w:sz="8" w:space="0" w:color="7BA0CD"/>
              <w:left w:val="single" w:sz="8" w:space="0" w:color="7BA0CD"/>
              <w:bottom w:val="single" w:sz="8" w:space="0" w:color="7BA0CD"/>
            </w:tcBorders>
            <w:shd w:val="clear" w:color="auto" w:fill="4F81BD"/>
          </w:tcPr>
          <w:p w14:paraId="4A13B0FD" w14:textId="77777777" w:rsidR="00912666" w:rsidRPr="00105042" w:rsidRDefault="00912666">
            <w:pPr>
              <w:rPr>
                <w:b/>
                <w:bCs/>
                <w:color w:val="FFFFFF"/>
                <w:sz w:val="22"/>
                <w:szCs w:val="22"/>
              </w:rPr>
            </w:pPr>
            <w:r w:rsidRPr="00105042">
              <w:rPr>
                <w:b/>
                <w:bCs/>
                <w:color w:val="FFFFFF"/>
                <w:sz w:val="22"/>
                <w:szCs w:val="22"/>
              </w:rPr>
              <w:t>Dersin Kodu</w:t>
            </w:r>
          </w:p>
        </w:tc>
        <w:tc>
          <w:tcPr>
            <w:tcW w:w="1210" w:type="pct"/>
            <w:tcBorders>
              <w:top w:val="single" w:sz="8" w:space="0" w:color="7BA0CD"/>
              <w:bottom w:val="single" w:sz="8" w:space="0" w:color="7BA0CD"/>
            </w:tcBorders>
            <w:shd w:val="clear" w:color="auto" w:fill="4F81BD"/>
          </w:tcPr>
          <w:p w14:paraId="7079A4E9" w14:textId="77777777" w:rsidR="00912666" w:rsidRPr="00105042" w:rsidRDefault="00912666">
            <w:pPr>
              <w:rPr>
                <w:b/>
                <w:bCs/>
                <w:color w:val="FFFFFF"/>
                <w:sz w:val="22"/>
                <w:szCs w:val="22"/>
              </w:rPr>
            </w:pPr>
            <w:r w:rsidRPr="00105042">
              <w:rPr>
                <w:b/>
                <w:bCs/>
                <w:color w:val="FFFFFF"/>
                <w:sz w:val="22"/>
                <w:szCs w:val="22"/>
              </w:rPr>
              <w:t>Dersin Optik Kodu</w:t>
            </w:r>
          </w:p>
        </w:tc>
        <w:tc>
          <w:tcPr>
            <w:tcW w:w="724" w:type="pct"/>
            <w:tcBorders>
              <w:top w:val="single" w:sz="8" w:space="0" w:color="7BA0CD"/>
              <w:bottom w:val="single" w:sz="8" w:space="0" w:color="7BA0CD"/>
            </w:tcBorders>
            <w:shd w:val="clear" w:color="auto" w:fill="4F81BD"/>
          </w:tcPr>
          <w:p w14:paraId="05B87808" w14:textId="77777777" w:rsidR="00552C83" w:rsidRDefault="00552C83">
            <w:pPr>
              <w:rPr>
                <w:b/>
                <w:bCs/>
                <w:color w:val="FFFFFF"/>
                <w:sz w:val="22"/>
                <w:szCs w:val="22"/>
              </w:rPr>
            </w:pPr>
            <w:r>
              <w:rPr>
                <w:b/>
                <w:bCs/>
                <w:color w:val="FFFFFF"/>
                <w:sz w:val="22"/>
                <w:szCs w:val="22"/>
              </w:rPr>
              <w:t>Teorik</w:t>
            </w:r>
          </w:p>
          <w:p w14:paraId="10E18847" w14:textId="77777777" w:rsidR="00912666" w:rsidRPr="00105042" w:rsidRDefault="00552C83">
            <w:pPr>
              <w:rPr>
                <w:b/>
                <w:bCs/>
                <w:color w:val="FFFFFF"/>
                <w:sz w:val="22"/>
                <w:szCs w:val="22"/>
              </w:rPr>
            </w:pPr>
            <w:r>
              <w:rPr>
                <w:b/>
                <w:bCs/>
                <w:color w:val="FFFFFF"/>
                <w:sz w:val="22"/>
                <w:szCs w:val="22"/>
              </w:rPr>
              <w:t xml:space="preserve">Saat/hafta             </w:t>
            </w:r>
          </w:p>
        </w:tc>
        <w:tc>
          <w:tcPr>
            <w:tcW w:w="654" w:type="pct"/>
            <w:tcBorders>
              <w:top w:val="single" w:sz="8" w:space="0" w:color="7BA0CD"/>
              <w:bottom w:val="single" w:sz="8" w:space="0" w:color="7BA0CD"/>
            </w:tcBorders>
            <w:shd w:val="clear" w:color="auto" w:fill="4F81BD"/>
          </w:tcPr>
          <w:p w14:paraId="3735B634" w14:textId="77777777" w:rsidR="00912666" w:rsidRDefault="00552C83" w:rsidP="00552C83">
            <w:pPr>
              <w:rPr>
                <w:b/>
                <w:bCs/>
                <w:color w:val="FFFFFF"/>
                <w:sz w:val="22"/>
                <w:szCs w:val="22"/>
              </w:rPr>
            </w:pPr>
            <w:r>
              <w:rPr>
                <w:b/>
                <w:bCs/>
                <w:color w:val="FFFFFF"/>
                <w:sz w:val="22"/>
                <w:szCs w:val="22"/>
              </w:rPr>
              <w:t>Uygulama</w:t>
            </w:r>
          </w:p>
          <w:p w14:paraId="229BBB64" w14:textId="77777777" w:rsidR="00552C83" w:rsidRPr="00105042" w:rsidRDefault="00552C83" w:rsidP="00552C83">
            <w:pPr>
              <w:rPr>
                <w:b/>
                <w:bCs/>
                <w:color w:val="FFFFFF"/>
                <w:sz w:val="22"/>
                <w:szCs w:val="22"/>
              </w:rPr>
            </w:pPr>
            <w:r>
              <w:rPr>
                <w:b/>
                <w:bCs/>
                <w:color w:val="FFFFFF"/>
                <w:sz w:val="22"/>
                <w:szCs w:val="22"/>
              </w:rPr>
              <w:t>Saat/hafta</w:t>
            </w:r>
          </w:p>
        </w:tc>
        <w:tc>
          <w:tcPr>
            <w:tcW w:w="627" w:type="pct"/>
            <w:tcBorders>
              <w:top w:val="single" w:sz="8" w:space="0" w:color="7BA0CD"/>
              <w:bottom w:val="single" w:sz="8" w:space="0" w:color="7BA0CD"/>
            </w:tcBorders>
            <w:shd w:val="clear" w:color="auto" w:fill="4F81BD"/>
          </w:tcPr>
          <w:p w14:paraId="4B709E47" w14:textId="77777777" w:rsidR="00912666" w:rsidRPr="00105042" w:rsidRDefault="00552C83">
            <w:pPr>
              <w:rPr>
                <w:b/>
                <w:bCs/>
                <w:color w:val="FFFFFF"/>
                <w:sz w:val="22"/>
                <w:szCs w:val="22"/>
              </w:rPr>
            </w:pPr>
            <w:r>
              <w:rPr>
                <w:b/>
                <w:bCs/>
                <w:color w:val="FFFFFF"/>
                <w:sz w:val="22"/>
                <w:szCs w:val="22"/>
              </w:rPr>
              <w:t xml:space="preserve"> </w:t>
            </w:r>
            <w:r w:rsidR="00912666" w:rsidRPr="00105042">
              <w:rPr>
                <w:b/>
                <w:bCs/>
                <w:color w:val="FFFFFF"/>
                <w:sz w:val="22"/>
                <w:szCs w:val="22"/>
              </w:rPr>
              <w:t>Kredisi</w:t>
            </w:r>
          </w:p>
        </w:tc>
        <w:tc>
          <w:tcPr>
            <w:tcW w:w="609" w:type="pct"/>
            <w:tcBorders>
              <w:top w:val="single" w:sz="8" w:space="0" w:color="7BA0CD"/>
              <w:bottom w:val="single" w:sz="8" w:space="0" w:color="7BA0CD"/>
              <w:right w:val="single" w:sz="8" w:space="0" w:color="7BA0CD"/>
            </w:tcBorders>
            <w:shd w:val="clear" w:color="auto" w:fill="4F81BD"/>
          </w:tcPr>
          <w:p w14:paraId="3A74F76A" w14:textId="77777777" w:rsidR="00912666" w:rsidRPr="00105042" w:rsidRDefault="00912666">
            <w:pPr>
              <w:rPr>
                <w:b/>
                <w:bCs/>
                <w:color w:val="FFFFFF"/>
                <w:sz w:val="22"/>
                <w:szCs w:val="22"/>
              </w:rPr>
            </w:pPr>
            <w:r w:rsidRPr="00105042">
              <w:rPr>
                <w:b/>
                <w:bCs/>
                <w:color w:val="FFFFFF"/>
                <w:sz w:val="22"/>
                <w:szCs w:val="22"/>
              </w:rPr>
              <w:t>AKTS</w:t>
            </w:r>
          </w:p>
        </w:tc>
      </w:tr>
      <w:tr w:rsidR="0025587E" w:rsidRPr="00105042" w14:paraId="32BD97EF" w14:textId="77777777" w:rsidTr="00552C83">
        <w:tc>
          <w:tcPr>
            <w:tcW w:w="1176" w:type="pct"/>
            <w:shd w:val="clear" w:color="auto" w:fill="D3DFEE"/>
          </w:tcPr>
          <w:p w14:paraId="40251434" w14:textId="654200A4" w:rsidR="00912666" w:rsidRPr="00551402" w:rsidRDefault="003D3E18" w:rsidP="001E29DE">
            <w:pPr>
              <w:jc w:val="center"/>
              <w:rPr>
                <w:bCs/>
              </w:rPr>
            </w:pPr>
            <w:r>
              <w:rPr>
                <w:bCs/>
                <w:lang w:val="fr-FR"/>
              </w:rPr>
              <w:t>ECZ33</w:t>
            </w:r>
            <w:bookmarkStart w:id="0" w:name="_GoBack"/>
            <w:bookmarkEnd w:id="0"/>
            <w:r w:rsidR="001E29DE">
              <w:rPr>
                <w:bCs/>
                <w:lang w:val="fr-FR"/>
              </w:rPr>
              <w:t>3</w:t>
            </w:r>
          </w:p>
        </w:tc>
        <w:tc>
          <w:tcPr>
            <w:tcW w:w="1210" w:type="pct"/>
            <w:shd w:val="clear" w:color="auto" w:fill="D3DFEE"/>
          </w:tcPr>
          <w:p w14:paraId="6984F34B" w14:textId="77777777" w:rsidR="00912666" w:rsidRPr="00551402" w:rsidRDefault="00B641A3">
            <w:r w:rsidRPr="00551402">
              <w:t>………………….</w:t>
            </w:r>
          </w:p>
        </w:tc>
        <w:tc>
          <w:tcPr>
            <w:tcW w:w="724" w:type="pct"/>
            <w:shd w:val="clear" w:color="auto" w:fill="D3DFEE"/>
          </w:tcPr>
          <w:p w14:paraId="2C766D5F" w14:textId="22763106" w:rsidR="00912666" w:rsidRPr="00551402" w:rsidRDefault="00912666" w:rsidP="00D92886">
            <w:pPr>
              <w:jc w:val="center"/>
            </w:pPr>
          </w:p>
        </w:tc>
        <w:tc>
          <w:tcPr>
            <w:tcW w:w="654" w:type="pct"/>
            <w:shd w:val="clear" w:color="auto" w:fill="D3DFEE"/>
          </w:tcPr>
          <w:p w14:paraId="564EA948" w14:textId="5760C330" w:rsidR="00912666" w:rsidRPr="00551402" w:rsidRDefault="001E29DE" w:rsidP="001E29DE">
            <w:pPr>
              <w:jc w:val="center"/>
            </w:pPr>
            <w:r>
              <w:t>3</w:t>
            </w:r>
          </w:p>
        </w:tc>
        <w:tc>
          <w:tcPr>
            <w:tcW w:w="627" w:type="pct"/>
            <w:shd w:val="clear" w:color="auto" w:fill="D3DFEE"/>
          </w:tcPr>
          <w:p w14:paraId="22C10BD8" w14:textId="75DA0DF7" w:rsidR="00912666" w:rsidRPr="00551402" w:rsidRDefault="001E29DE" w:rsidP="00D92886">
            <w:pPr>
              <w:jc w:val="center"/>
            </w:pPr>
            <w:r>
              <w:t>2</w:t>
            </w:r>
          </w:p>
        </w:tc>
        <w:tc>
          <w:tcPr>
            <w:tcW w:w="609" w:type="pct"/>
            <w:shd w:val="clear" w:color="auto" w:fill="D3DFEE"/>
          </w:tcPr>
          <w:p w14:paraId="62F02B64" w14:textId="208F4381" w:rsidR="00912666" w:rsidRPr="00551402" w:rsidRDefault="001E29DE" w:rsidP="00D92886">
            <w:pPr>
              <w:jc w:val="center"/>
              <w:rPr>
                <w:bCs/>
              </w:rPr>
            </w:pPr>
            <w:r>
              <w:rPr>
                <w:bCs/>
              </w:rPr>
              <w:t>2</w:t>
            </w:r>
          </w:p>
        </w:tc>
      </w:tr>
      <w:tr w:rsidR="0025587E" w:rsidRPr="00105042" w14:paraId="682C7B85" w14:textId="77777777" w:rsidTr="00552C83">
        <w:tc>
          <w:tcPr>
            <w:tcW w:w="1176" w:type="pct"/>
            <w:tcBorders>
              <w:right w:val="nil"/>
            </w:tcBorders>
            <w:shd w:val="clear" w:color="auto" w:fill="auto"/>
          </w:tcPr>
          <w:p w14:paraId="2E7A884A" w14:textId="77777777" w:rsidR="00912666" w:rsidRPr="00105042" w:rsidRDefault="00912666">
            <w:pPr>
              <w:rPr>
                <w:b/>
                <w:bCs/>
                <w:sz w:val="22"/>
                <w:szCs w:val="22"/>
              </w:rPr>
            </w:pPr>
            <w:r w:rsidRPr="00105042">
              <w:rPr>
                <w:b/>
                <w:bCs/>
                <w:sz w:val="22"/>
                <w:szCs w:val="22"/>
              </w:rPr>
              <w:t>Dersin Adı</w:t>
            </w:r>
          </w:p>
        </w:tc>
        <w:tc>
          <w:tcPr>
            <w:tcW w:w="3824" w:type="pct"/>
            <w:gridSpan w:val="5"/>
            <w:tcBorders>
              <w:left w:val="nil"/>
            </w:tcBorders>
            <w:shd w:val="clear" w:color="auto" w:fill="auto"/>
          </w:tcPr>
          <w:p w14:paraId="2DCB37E8" w14:textId="21F3D66F" w:rsidR="00912666" w:rsidRPr="009935D9" w:rsidRDefault="00A078DC" w:rsidP="001E29DE">
            <w:pPr>
              <w:rPr>
                <w:bCs/>
              </w:rPr>
            </w:pPr>
            <w:r w:rsidRPr="009935D9">
              <w:rPr>
                <w:b/>
                <w:bCs/>
              </w:rPr>
              <w:t xml:space="preserve"> </w:t>
            </w:r>
            <w:r w:rsidR="00C1636D" w:rsidRPr="009935D9">
              <w:rPr>
                <w:bCs/>
              </w:rPr>
              <w:t>Farma</w:t>
            </w:r>
            <w:r w:rsidR="00D92886" w:rsidRPr="009935D9">
              <w:rPr>
                <w:bCs/>
              </w:rPr>
              <w:t xml:space="preserve">kognozi </w:t>
            </w:r>
            <w:r w:rsidR="001E29DE">
              <w:rPr>
                <w:bCs/>
              </w:rPr>
              <w:t xml:space="preserve">Laboratuvar </w:t>
            </w:r>
            <w:r w:rsidR="00C436F9">
              <w:rPr>
                <w:bCs/>
              </w:rPr>
              <w:t>I</w:t>
            </w:r>
          </w:p>
        </w:tc>
      </w:tr>
      <w:tr w:rsidR="00912666" w:rsidRPr="00105042" w14:paraId="4879B11D" w14:textId="77777777" w:rsidTr="00552C83">
        <w:tc>
          <w:tcPr>
            <w:tcW w:w="1176" w:type="pct"/>
            <w:shd w:val="clear" w:color="auto" w:fill="D3DFEE"/>
          </w:tcPr>
          <w:p w14:paraId="0D8B9F05" w14:textId="77777777" w:rsidR="00912666" w:rsidRPr="00105042" w:rsidRDefault="0025587E">
            <w:pPr>
              <w:rPr>
                <w:b/>
                <w:bCs/>
                <w:sz w:val="22"/>
                <w:szCs w:val="22"/>
              </w:rPr>
            </w:pPr>
            <w:r w:rsidRPr="00105042">
              <w:rPr>
                <w:b/>
                <w:bCs/>
                <w:sz w:val="22"/>
                <w:szCs w:val="22"/>
              </w:rPr>
              <w:t xml:space="preserve"> </w:t>
            </w:r>
            <w:r w:rsidR="00912666" w:rsidRPr="00105042">
              <w:rPr>
                <w:b/>
                <w:bCs/>
                <w:sz w:val="22"/>
                <w:szCs w:val="22"/>
              </w:rPr>
              <w:t>Yarıyıl</w:t>
            </w:r>
          </w:p>
        </w:tc>
        <w:tc>
          <w:tcPr>
            <w:tcW w:w="3824" w:type="pct"/>
            <w:gridSpan w:val="5"/>
            <w:shd w:val="clear" w:color="auto" w:fill="D3DFEE"/>
          </w:tcPr>
          <w:p w14:paraId="40604667" w14:textId="141E8544" w:rsidR="00912666" w:rsidRPr="009935D9" w:rsidRDefault="00912666" w:rsidP="001E29DE">
            <w:pPr>
              <w:rPr>
                <w:bCs/>
              </w:rPr>
            </w:pPr>
            <w:r w:rsidRPr="009935D9">
              <w:rPr>
                <w:bCs/>
              </w:rPr>
              <w:t xml:space="preserve"> </w:t>
            </w:r>
            <w:r w:rsidR="00C1636D" w:rsidRPr="009935D9">
              <w:rPr>
                <w:bCs/>
              </w:rPr>
              <w:t xml:space="preserve">2016-2017 </w:t>
            </w:r>
            <w:r w:rsidR="001E29DE">
              <w:rPr>
                <w:bCs/>
              </w:rPr>
              <w:t>Güz</w:t>
            </w:r>
          </w:p>
        </w:tc>
      </w:tr>
      <w:tr w:rsidR="00912666" w:rsidRPr="00105042" w14:paraId="6CADAF56" w14:textId="77777777" w:rsidTr="00552C83">
        <w:tc>
          <w:tcPr>
            <w:tcW w:w="1176" w:type="pct"/>
            <w:tcBorders>
              <w:right w:val="nil"/>
            </w:tcBorders>
            <w:shd w:val="clear" w:color="auto" w:fill="auto"/>
          </w:tcPr>
          <w:p w14:paraId="7F8C7B40" w14:textId="77777777" w:rsidR="00912666" w:rsidRPr="00105042" w:rsidRDefault="00912666">
            <w:pPr>
              <w:rPr>
                <w:b/>
                <w:bCs/>
                <w:sz w:val="22"/>
                <w:szCs w:val="22"/>
              </w:rPr>
            </w:pPr>
            <w:r w:rsidRPr="00105042">
              <w:rPr>
                <w:b/>
                <w:bCs/>
                <w:sz w:val="22"/>
                <w:szCs w:val="22"/>
              </w:rPr>
              <w:t>Zorunlu/ Seçmeli</w:t>
            </w:r>
          </w:p>
        </w:tc>
        <w:tc>
          <w:tcPr>
            <w:tcW w:w="3824" w:type="pct"/>
            <w:gridSpan w:val="5"/>
            <w:tcBorders>
              <w:left w:val="nil"/>
            </w:tcBorders>
            <w:shd w:val="clear" w:color="auto" w:fill="auto"/>
          </w:tcPr>
          <w:p w14:paraId="4B613EA9" w14:textId="2CC51359" w:rsidR="00912666" w:rsidRPr="009935D9" w:rsidRDefault="00A56AA9">
            <w:pPr>
              <w:rPr>
                <w:bCs/>
              </w:rPr>
            </w:pPr>
            <w:r w:rsidRPr="009935D9">
              <w:rPr>
                <w:bCs/>
              </w:rPr>
              <w:t xml:space="preserve"> </w:t>
            </w:r>
            <w:r w:rsidR="00632835" w:rsidRPr="009935D9">
              <w:rPr>
                <w:bCs/>
              </w:rPr>
              <w:t>Zorunlu</w:t>
            </w:r>
          </w:p>
        </w:tc>
      </w:tr>
      <w:tr w:rsidR="00912666" w:rsidRPr="00105042" w14:paraId="089210F9" w14:textId="77777777" w:rsidTr="00552C83">
        <w:tc>
          <w:tcPr>
            <w:tcW w:w="1176" w:type="pct"/>
            <w:shd w:val="clear" w:color="auto" w:fill="D3DFEE"/>
          </w:tcPr>
          <w:p w14:paraId="5E2C5D31" w14:textId="77777777" w:rsidR="00912666" w:rsidRPr="00105042" w:rsidRDefault="00912666">
            <w:pPr>
              <w:rPr>
                <w:b/>
                <w:bCs/>
                <w:sz w:val="22"/>
                <w:szCs w:val="22"/>
              </w:rPr>
            </w:pPr>
            <w:r w:rsidRPr="00105042">
              <w:rPr>
                <w:b/>
                <w:bCs/>
                <w:sz w:val="22"/>
                <w:szCs w:val="22"/>
              </w:rPr>
              <w:t>Programın Adı</w:t>
            </w:r>
          </w:p>
        </w:tc>
        <w:tc>
          <w:tcPr>
            <w:tcW w:w="3824" w:type="pct"/>
            <w:gridSpan w:val="5"/>
            <w:shd w:val="clear" w:color="auto" w:fill="D3DFEE"/>
          </w:tcPr>
          <w:p w14:paraId="670010D1" w14:textId="1F83FA8D" w:rsidR="00912666" w:rsidRPr="009935D9" w:rsidRDefault="00A56AA9">
            <w:pPr>
              <w:rPr>
                <w:bCs/>
              </w:rPr>
            </w:pPr>
            <w:r w:rsidRPr="009935D9">
              <w:rPr>
                <w:bCs/>
              </w:rPr>
              <w:t xml:space="preserve"> </w:t>
            </w:r>
            <w:r w:rsidR="006D1FA6" w:rsidRPr="009935D9">
              <w:rPr>
                <w:bCs/>
              </w:rPr>
              <w:t>Eczacılık</w:t>
            </w:r>
          </w:p>
        </w:tc>
      </w:tr>
      <w:tr w:rsidR="00912666" w:rsidRPr="00105042" w14:paraId="65A0EFCF" w14:textId="77777777" w:rsidTr="00552C83">
        <w:tc>
          <w:tcPr>
            <w:tcW w:w="1176" w:type="pct"/>
            <w:tcBorders>
              <w:right w:val="nil"/>
            </w:tcBorders>
            <w:shd w:val="clear" w:color="auto" w:fill="auto"/>
          </w:tcPr>
          <w:p w14:paraId="66A1DB46" w14:textId="77777777" w:rsidR="00912666" w:rsidRPr="00105042" w:rsidRDefault="00912666">
            <w:pPr>
              <w:rPr>
                <w:b/>
                <w:bCs/>
                <w:sz w:val="22"/>
                <w:szCs w:val="22"/>
              </w:rPr>
            </w:pPr>
            <w:r w:rsidRPr="00105042">
              <w:rPr>
                <w:b/>
                <w:bCs/>
                <w:sz w:val="22"/>
                <w:szCs w:val="22"/>
              </w:rPr>
              <w:t>Öğretim Dili</w:t>
            </w:r>
          </w:p>
        </w:tc>
        <w:tc>
          <w:tcPr>
            <w:tcW w:w="3824" w:type="pct"/>
            <w:gridSpan w:val="5"/>
            <w:tcBorders>
              <w:left w:val="nil"/>
            </w:tcBorders>
            <w:shd w:val="clear" w:color="auto" w:fill="auto"/>
          </w:tcPr>
          <w:p w14:paraId="6A65FCD2" w14:textId="252FB610" w:rsidR="00912666" w:rsidRPr="009935D9" w:rsidRDefault="00A56AA9">
            <w:pPr>
              <w:rPr>
                <w:bCs/>
              </w:rPr>
            </w:pPr>
            <w:r w:rsidRPr="009935D9">
              <w:rPr>
                <w:bCs/>
              </w:rPr>
              <w:t xml:space="preserve"> </w:t>
            </w:r>
            <w:r w:rsidR="00632835" w:rsidRPr="009935D9">
              <w:rPr>
                <w:bCs/>
              </w:rPr>
              <w:t>Türkçe</w:t>
            </w:r>
          </w:p>
        </w:tc>
      </w:tr>
      <w:tr w:rsidR="00912666" w:rsidRPr="00105042" w14:paraId="2B684A19" w14:textId="77777777" w:rsidTr="00552C83">
        <w:tc>
          <w:tcPr>
            <w:tcW w:w="1176" w:type="pct"/>
            <w:shd w:val="clear" w:color="auto" w:fill="D3DFEE"/>
          </w:tcPr>
          <w:p w14:paraId="6A1CCB23" w14:textId="77777777" w:rsidR="00912666" w:rsidRPr="00105042" w:rsidRDefault="00912666">
            <w:pPr>
              <w:rPr>
                <w:b/>
                <w:bCs/>
                <w:sz w:val="22"/>
                <w:szCs w:val="22"/>
              </w:rPr>
            </w:pPr>
            <w:r w:rsidRPr="00105042">
              <w:rPr>
                <w:b/>
                <w:bCs/>
                <w:sz w:val="22"/>
                <w:szCs w:val="22"/>
              </w:rPr>
              <w:t>Ön koşul</w:t>
            </w:r>
          </w:p>
        </w:tc>
        <w:tc>
          <w:tcPr>
            <w:tcW w:w="3824" w:type="pct"/>
            <w:gridSpan w:val="5"/>
            <w:shd w:val="clear" w:color="auto" w:fill="D3DFEE"/>
          </w:tcPr>
          <w:p w14:paraId="6DA9EFFA" w14:textId="74675F00" w:rsidR="00912666" w:rsidRPr="009935D9" w:rsidRDefault="00A56AA9" w:rsidP="001E29DE">
            <w:pPr>
              <w:rPr>
                <w:bCs/>
              </w:rPr>
            </w:pPr>
            <w:r w:rsidRPr="009935D9">
              <w:rPr>
                <w:bCs/>
              </w:rPr>
              <w:t xml:space="preserve"> </w:t>
            </w:r>
            <w:r w:rsidR="00D92886" w:rsidRPr="009935D9">
              <w:rPr>
                <w:bCs/>
              </w:rPr>
              <w:t>Farmasötik Botanik</w:t>
            </w:r>
            <w:r w:rsidR="001E29DE">
              <w:rPr>
                <w:bCs/>
              </w:rPr>
              <w:t xml:space="preserve"> (ECZ203) </w:t>
            </w:r>
          </w:p>
        </w:tc>
      </w:tr>
      <w:tr w:rsidR="00FB7A04" w:rsidRPr="00105042" w14:paraId="7749ADEB" w14:textId="77777777" w:rsidTr="00552C83">
        <w:tc>
          <w:tcPr>
            <w:tcW w:w="1176" w:type="pct"/>
            <w:tcBorders>
              <w:right w:val="nil"/>
            </w:tcBorders>
            <w:shd w:val="clear" w:color="auto" w:fill="auto"/>
          </w:tcPr>
          <w:p w14:paraId="5AEF79B9" w14:textId="77777777" w:rsidR="00FB7A04" w:rsidRPr="00105042" w:rsidRDefault="00FB7A04">
            <w:pPr>
              <w:rPr>
                <w:b/>
                <w:bCs/>
                <w:sz w:val="22"/>
                <w:szCs w:val="22"/>
              </w:rPr>
            </w:pPr>
            <w:r w:rsidRPr="00105042">
              <w:rPr>
                <w:b/>
                <w:bCs/>
                <w:sz w:val="22"/>
                <w:szCs w:val="22"/>
              </w:rPr>
              <w:t>Öğretim Yöntemi</w:t>
            </w:r>
          </w:p>
        </w:tc>
        <w:tc>
          <w:tcPr>
            <w:tcW w:w="3824" w:type="pct"/>
            <w:gridSpan w:val="5"/>
            <w:tcBorders>
              <w:left w:val="nil"/>
            </w:tcBorders>
            <w:shd w:val="clear" w:color="auto" w:fill="auto"/>
          </w:tcPr>
          <w:p w14:paraId="301D837A" w14:textId="03EF516B" w:rsidR="00FB7A04" w:rsidRPr="009935D9" w:rsidRDefault="001E29DE" w:rsidP="00AF6E3D">
            <w:pPr>
              <w:rPr>
                <w:b/>
                <w:bCs/>
              </w:rPr>
            </w:pPr>
            <w:r>
              <w:t>1: Anlatım, 2: Soru-c</w:t>
            </w:r>
            <w:r w:rsidR="00C1636D" w:rsidRPr="009935D9">
              <w:t>evap, 3:</w:t>
            </w:r>
            <w:r>
              <w:t xml:space="preserve"> </w:t>
            </w:r>
            <w:r w:rsidR="00C1636D" w:rsidRPr="009935D9">
              <w:t xml:space="preserve">Tartışma, </w:t>
            </w:r>
            <w:r w:rsidR="00AF6E3D">
              <w:t>4</w:t>
            </w:r>
            <w:r w:rsidR="00C1636D" w:rsidRPr="009935D9">
              <w:t>:</w:t>
            </w:r>
            <w:r w:rsidR="00D92886" w:rsidRPr="009935D9">
              <w:t xml:space="preserve"> </w:t>
            </w:r>
            <w:r>
              <w:t xml:space="preserve">Gösterip yapma, </w:t>
            </w:r>
            <w:r w:rsidR="00AF6E3D">
              <w:t>5</w:t>
            </w:r>
            <w:r w:rsidR="00D92886" w:rsidRPr="009935D9">
              <w:t xml:space="preserve">: </w:t>
            </w:r>
            <w:r>
              <w:t xml:space="preserve">Bireysel çalışma, </w:t>
            </w:r>
            <w:r w:rsidR="00AF6E3D">
              <w:t>6</w:t>
            </w:r>
            <w:r>
              <w:t>: Grup ç</w:t>
            </w:r>
            <w:r w:rsidR="00C1636D" w:rsidRPr="009935D9">
              <w:t xml:space="preserve">alışması </w:t>
            </w:r>
            <w:r w:rsidR="00AF6E3D">
              <w:t>7</w:t>
            </w:r>
            <w:r>
              <w:t>: Alan uygulaması</w:t>
            </w:r>
          </w:p>
        </w:tc>
      </w:tr>
      <w:tr w:rsidR="005517F2" w:rsidRPr="00105042" w14:paraId="5D59E2FC" w14:textId="77777777" w:rsidTr="00734BE4">
        <w:tc>
          <w:tcPr>
            <w:tcW w:w="1176" w:type="pct"/>
            <w:tcBorders>
              <w:right w:val="nil"/>
            </w:tcBorders>
            <w:shd w:val="clear" w:color="auto" w:fill="auto"/>
            <w:vAlign w:val="center"/>
          </w:tcPr>
          <w:p w14:paraId="60A1FEF7" w14:textId="77777777" w:rsidR="005517F2" w:rsidRPr="00734BE4" w:rsidRDefault="005517F2" w:rsidP="005517F2">
            <w:pPr>
              <w:rPr>
                <w:rFonts w:ascii="Calibri" w:hAnsi="Calibri" w:cs="Calibri"/>
                <w:b/>
                <w:bCs/>
              </w:rPr>
            </w:pPr>
            <w:r w:rsidRPr="00734BE4">
              <w:rPr>
                <w:rFonts w:ascii="Calibri" w:hAnsi="Calibri"/>
                <w:b/>
                <w:bCs/>
              </w:rPr>
              <w:t xml:space="preserve">Değerlendirme Yöntemleri: </w:t>
            </w:r>
          </w:p>
        </w:tc>
        <w:tc>
          <w:tcPr>
            <w:tcW w:w="3824" w:type="pct"/>
            <w:gridSpan w:val="5"/>
            <w:tcBorders>
              <w:left w:val="nil"/>
            </w:tcBorders>
            <w:shd w:val="clear" w:color="auto" w:fill="auto"/>
          </w:tcPr>
          <w:p w14:paraId="41BF2777" w14:textId="64387710" w:rsidR="005517F2" w:rsidRPr="009935D9" w:rsidRDefault="00A56AA9" w:rsidP="000632AB">
            <w:r w:rsidRPr="009935D9">
              <w:t xml:space="preserve"> </w:t>
            </w:r>
            <w:r w:rsidR="00811908" w:rsidRPr="009935D9">
              <w:t>A:</w:t>
            </w:r>
            <w:r w:rsidR="00AF6E3D">
              <w:t xml:space="preserve"> </w:t>
            </w:r>
            <w:r w:rsidR="00D92886" w:rsidRPr="009935D9">
              <w:t>Sınav</w:t>
            </w:r>
            <w:r w:rsidR="00C436F9">
              <w:t>,</w:t>
            </w:r>
            <w:r w:rsidR="00811908" w:rsidRPr="009935D9">
              <w:t xml:space="preserve"> B:</w:t>
            </w:r>
            <w:r w:rsidR="00AF6E3D">
              <w:t xml:space="preserve"> </w:t>
            </w:r>
            <w:r w:rsidR="005517F2" w:rsidRPr="009935D9">
              <w:t>S</w:t>
            </w:r>
            <w:r w:rsidR="00D92886" w:rsidRPr="009935D9">
              <w:t>özlü sınav</w:t>
            </w:r>
            <w:r w:rsidR="00AF6E3D">
              <w:t>, C: Sunum</w:t>
            </w:r>
          </w:p>
        </w:tc>
      </w:tr>
      <w:tr w:rsidR="005517F2" w:rsidRPr="00105042" w14:paraId="789BD614" w14:textId="77777777" w:rsidTr="00552C83">
        <w:tc>
          <w:tcPr>
            <w:tcW w:w="1176" w:type="pct"/>
            <w:shd w:val="clear" w:color="auto" w:fill="D3DFEE"/>
          </w:tcPr>
          <w:p w14:paraId="5C65C6D2" w14:textId="77777777" w:rsidR="005517F2" w:rsidRPr="00105042" w:rsidRDefault="005517F2" w:rsidP="005517F2">
            <w:pPr>
              <w:rPr>
                <w:b/>
                <w:bCs/>
                <w:sz w:val="22"/>
                <w:szCs w:val="22"/>
              </w:rPr>
            </w:pPr>
            <w:r w:rsidRPr="00105042">
              <w:rPr>
                <w:b/>
                <w:bCs/>
                <w:sz w:val="22"/>
                <w:szCs w:val="22"/>
              </w:rPr>
              <w:t>Engelli Öğrenciler</w:t>
            </w:r>
          </w:p>
        </w:tc>
        <w:tc>
          <w:tcPr>
            <w:tcW w:w="3824" w:type="pct"/>
            <w:gridSpan w:val="5"/>
            <w:shd w:val="clear" w:color="auto" w:fill="D3DFEE"/>
          </w:tcPr>
          <w:p w14:paraId="478947FF" w14:textId="6EF9E27A" w:rsidR="005517F2" w:rsidRPr="009935D9" w:rsidRDefault="00A56AA9" w:rsidP="005517F2">
            <w:pPr>
              <w:rPr>
                <w:bCs/>
              </w:rPr>
            </w:pPr>
            <w:r w:rsidRPr="009935D9">
              <w:rPr>
                <w:bCs/>
              </w:rPr>
              <w:t xml:space="preserve"> </w:t>
            </w:r>
            <w:r w:rsidR="005517F2" w:rsidRPr="009935D9">
              <w:rPr>
                <w:bCs/>
              </w:rPr>
              <w:t xml:space="preserve">Engelli öğrenciler, ihtiyaç duymaları halinde kendi durumu ile ilgili </w:t>
            </w:r>
            <w:r w:rsidRPr="009935D9">
              <w:rPr>
                <w:bCs/>
              </w:rPr>
              <w:t xml:space="preserve">  </w:t>
            </w:r>
            <w:r w:rsidR="005517F2" w:rsidRPr="009935D9">
              <w:rPr>
                <w:bCs/>
              </w:rPr>
              <w:t>bilgiyi öğretim elemanına ileterek gerekli kolaylıkların sağlanmasını talep edebilir.</w:t>
            </w:r>
          </w:p>
        </w:tc>
      </w:tr>
      <w:tr w:rsidR="005517F2" w:rsidRPr="00105042" w14:paraId="6870D483" w14:textId="77777777" w:rsidTr="00552C83">
        <w:tc>
          <w:tcPr>
            <w:tcW w:w="1176" w:type="pct"/>
            <w:shd w:val="clear" w:color="auto" w:fill="D3DFEE"/>
          </w:tcPr>
          <w:p w14:paraId="0D70B24F" w14:textId="77777777" w:rsidR="005517F2" w:rsidRPr="00105042" w:rsidRDefault="005517F2" w:rsidP="005517F2">
            <w:pPr>
              <w:rPr>
                <w:b/>
                <w:bCs/>
                <w:sz w:val="22"/>
                <w:szCs w:val="22"/>
              </w:rPr>
            </w:pPr>
            <w:r w:rsidRPr="00105042">
              <w:rPr>
                <w:b/>
                <w:bCs/>
                <w:sz w:val="22"/>
                <w:szCs w:val="22"/>
              </w:rPr>
              <w:t>Dersi Veren Öğretim Üyesi ve Elemanları</w:t>
            </w:r>
          </w:p>
        </w:tc>
        <w:tc>
          <w:tcPr>
            <w:tcW w:w="3824" w:type="pct"/>
            <w:gridSpan w:val="5"/>
            <w:shd w:val="clear" w:color="auto" w:fill="D3DFEE"/>
          </w:tcPr>
          <w:p w14:paraId="377529B0" w14:textId="284F2EAC" w:rsidR="005517F2" w:rsidRPr="009935D9" w:rsidRDefault="008B4DA4" w:rsidP="005517F2">
            <w:pPr>
              <w:rPr>
                <w:bCs/>
              </w:rPr>
            </w:pPr>
            <w:r w:rsidRPr="009935D9">
              <w:rPr>
                <w:bCs/>
              </w:rPr>
              <w:t>Yard. Doç. Dr. Vildan Seyhan</w:t>
            </w:r>
            <w:r>
              <w:rPr>
                <w:bCs/>
              </w:rPr>
              <w:t>,</w:t>
            </w:r>
            <w:r w:rsidRPr="009935D9">
              <w:rPr>
                <w:bCs/>
              </w:rPr>
              <w:t xml:space="preserve"> </w:t>
            </w:r>
            <w:r w:rsidR="005517F2" w:rsidRPr="009935D9">
              <w:rPr>
                <w:bCs/>
              </w:rPr>
              <w:t xml:space="preserve">Prof. Dr. </w:t>
            </w:r>
            <w:r w:rsidR="00D92886" w:rsidRPr="009935D9">
              <w:rPr>
                <w:bCs/>
              </w:rPr>
              <w:t xml:space="preserve">Abdülkerim Alpınar </w:t>
            </w:r>
          </w:p>
          <w:p w14:paraId="24CD0621" w14:textId="77777777" w:rsidR="005517F2" w:rsidRPr="009935D9" w:rsidRDefault="005517F2" w:rsidP="005517F2">
            <w:pPr>
              <w:rPr>
                <w:bCs/>
              </w:rPr>
            </w:pPr>
          </w:p>
        </w:tc>
      </w:tr>
      <w:tr w:rsidR="005517F2" w:rsidRPr="00105042" w14:paraId="12D7B7C4" w14:textId="77777777" w:rsidTr="00552C83">
        <w:tc>
          <w:tcPr>
            <w:tcW w:w="1176" w:type="pct"/>
            <w:tcBorders>
              <w:right w:val="nil"/>
            </w:tcBorders>
            <w:shd w:val="clear" w:color="auto" w:fill="auto"/>
          </w:tcPr>
          <w:p w14:paraId="4B958C17" w14:textId="77777777" w:rsidR="005517F2" w:rsidRPr="00105042" w:rsidRDefault="005517F2" w:rsidP="005517F2">
            <w:pPr>
              <w:rPr>
                <w:b/>
                <w:bCs/>
                <w:sz w:val="22"/>
                <w:szCs w:val="22"/>
              </w:rPr>
            </w:pPr>
            <w:r w:rsidRPr="00105042">
              <w:rPr>
                <w:b/>
                <w:bCs/>
                <w:sz w:val="22"/>
                <w:szCs w:val="22"/>
              </w:rPr>
              <w:t>Dersin Asistanı</w:t>
            </w:r>
          </w:p>
        </w:tc>
        <w:tc>
          <w:tcPr>
            <w:tcW w:w="3824" w:type="pct"/>
            <w:gridSpan w:val="5"/>
            <w:tcBorders>
              <w:left w:val="nil"/>
            </w:tcBorders>
            <w:shd w:val="clear" w:color="auto" w:fill="auto"/>
          </w:tcPr>
          <w:p w14:paraId="432C3AC7" w14:textId="77777777" w:rsidR="005517F2" w:rsidRPr="00D92886" w:rsidRDefault="005517F2" w:rsidP="005517F2">
            <w:pPr>
              <w:rPr>
                <w:bCs/>
                <w:sz w:val="22"/>
                <w:szCs w:val="22"/>
              </w:rPr>
            </w:pPr>
            <w:r w:rsidRPr="00D92886">
              <w:rPr>
                <w:bCs/>
                <w:sz w:val="22"/>
                <w:szCs w:val="22"/>
              </w:rPr>
              <w:t>Yok</w:t>
            </w:r>
          </w:p>
        </w:tc>
      </w:tr>
      <w:tr w:rsidR="005517F2" w:rsidRPr="00105042" w14:paraId="769DE107" w14:textId="77777777" w:rsidTr="00552C83">
        <w:tc>
          <w:tcPr>
            <w:tcW w:w="1176" w:type="pct"/>
            <w:shd w:val="clear" w:color="auto" w:fill="D3DFEE"/>
          </w:tcPr>
          <w:p w14:paraId="78B19B03" w14:textId="77777777" w:rsidR="005517F2" w:rsidRPr="00105042" w:rsidRDefault="005517F2" w:rsidP="005517F2">
            <w:pPr>
              <w:rPr>
                <w:b/>
                <w:bCs/>
                <w:sz w:val="22"/>
                <w:szCs w:val="22"/>
              </w:rPr>
            </w:pPr>
            <w:r w:rsidRPr="00105042">
              <w:rPr>
                <w:b/>
                <w:bCs/>
                <w:sz w:val="22"/>
                <w:szCs w:val="22"/>
              </w:rPr>
              <w:t>Dersin tanımı ve Amacı</w:t>
            </w:r>
          </w:p>
        </w:tc>
        <w:tc>
          <w:tcPr>
            <w:tcW w:w="3824" w:type="pct"/>
            <w:gridSpan w:val="5"/>
            <w:shd w:val="clear" w:color="auto" w:fill="D3DFEE"/>
          </w:tcPr>
          <w:p w14:paraId="5094C6DD" w14:textId="6E37C3A0" w:rsidR="005517F2" w:rsidRPr="009935D9" w:rsidRDefault="00A56AA9" w:rsidP="000F30DD">
            <w:pPr>
              <w:jc w:val="both"/>
              <w:rPr>
                <w:bCs/>
              </w:rPr>
            </w:pPr>
            <w:r w:rsidRPr="009935D9">
              <w:rPr>
                <w:bCs/>
              </w:rPr>
              <w:t>Farmakognozi</w:t>
            </w:r>
            <w:r w:rsidR="009935D9">
              <w:rPr>
                <w:bCs/>
              </w:rPr>
              <w:t>,</w:t>
            </w:r>
            <w:r w:rsidRPr="009935D9">
              <w:rPr>
                <w:bCs/>
              </w:rPr>
              <w:t xml:space="preserve"> </w:t>
            </w:r>
            <w:r w:rsidR="009935D9">
              <w:rPr>
                <w:bCs/>
              </w:rPr>
              <w:t xml:space="preserve">ilaç veya ilaç olabilecek nitelikteki </w:t>
            </w:r>
            <w:r w:rsidRPr="009935D9">
              <w:rPr>
                <w:bCs/>
              </w:rPr>
              <w:t>doğal hammaddeler</w:t>
            </w:r>
            <w:r w:rsidR="00CA6719">
              <w:rPr>
                <w:bCs/>
              </w:rPr>
              <w:t>le</w:t>
            </w:r>
            <w:r w:rsidRPr="009935D9">
              <w:rPr>
                <w:bCs/>
              </w:rPr>
              <w:t xml:space="preserve"> ilgilenen uygulamalı bir bilim dalıdır. </w:t>
            </w:r>
            <w:r w:rsidR="00CA6719">
              <w:rPr>
                <w:bCs/>
              </w:rPr>
              <w:t xml:space="preserve">Bu kapsamda, </w:t>
            </w:r>
            <w:r w:rsidRPr="009935D9">
              <w:rPr>
                <w:bCs/>
              </w:rPr>
              <w:t>doğal kaynaklı tüm ilaç hammaddelerinin tanımı, kimyasal yapısı, kalite kontrol yöntemleri ve etkileri</w:t>
            </w:r>
            <w:r w:rsidR="000F30DD">
              <w:rPr>
                <w:bCs/>
              </w:rPr>
              <w:t xml:space="preserve"> konularında bilgi verilir. </w:t>
            </w:r>
            <w:r w:rsidR="00CA6719">
              <w:rPr>
                <w:bCs/>
              </w:rPr>
              <w:t>İlgili bilimsel kaynaklarda ve f</w:t>
            </w:r>
            <w:r w:rsidR="00CA6719" w:rsidRPr="009935D9">
              <w:rPr>
                <w:bCs/>
              </w:rPr>
              <w:t>armakope</w:t>
            </w:r>
            <w:r w:rsidR="00CA6719">
              <w:rPr>
                <w:bCs/>
              </w:rPr>
              <w:t xml:space="preserve">lerde  </w:t>
            </w:r>
            <w:r w:rsidR="00CA6719" w:rsidRPr="009935D9">
              <w:rPr>
                <w:bCs/>
              </w:rPr>
              <w:t>yer alan monografları</w:t>
            </w:r>
            <w:r w:rsidR="00CA6719">
              <w:rPr>
                <w:bCs/>
              </w:rPr>
              <w:t>, d</w:t>
            </w:r>
            <w:r w:rsidR="00CA6719" w:rsidRPr="009935D9">
              <w:rPr>
                <w:bCs/>
              </w:rPr>
              <w:t>oğal kaynaklı ilaç hammad</w:t>
            </w:r>
            <w:r w:rsidR="00CA6719">
              <w:rPr>
                <w:bCs/>
              </w:rPr>
              <w:t>d</w:t>
            </w:r>
            <w:r w:rsidR="00CA6719" w:rsidRPr="009935D9">
              <w:rPr>
                <w:bCs/>
              </w:rPr>
              <w:t>eleri</w:t>
            </w:r>
            <w:r w:rsidR="00CA6719">
              <w:rPr>
                <w:bCs/>
              </w:rPr>
              <w:t>,</w:t>
            </w:r>
            <w:r w:rsidR="00CA6719" w:rsidRPr="009935D9">
              <w:rPr>
                <w:bCs/>
              </w:rPr>
              <w:t xml:space="preserve"> </w:t>
            </w:r>
            <w:r w:rsidR="000F30DD" w:rsidRPr="009935D9">
              <w:rPr>
                <w:bCs/>
              </w:rPr>
              <w:t>kullanılmaması gereken veya kullanıldığı takdirde risk</w:t>
            </w:r>
            <w:r w:rsidR="000F30DD">
              <w:rPr>
                <w:bCs/>
              </w:rPr>
              <w:t xml:space="preserve"> yaratabilecek </w:t>
            </w:r>
            <w:r w:rsidR="000F30DD" w:rsidRPr="009935D9">
              <w:rPr>
                <w:bCs/>
              </w:rPr>
              <w:t>kaynaklar</w:t>
            </w:r>
            <w:r w:rsidR="000F30DD">
              <w:rPr>
                <w:bCs/>
              </w:rPr>
              <w:t xml:space="preserve">ı, bunlarla ilgili </w:t>
            </w:r>
            <w:r w:rsidR="00CA6719" w:rsidRPr="009935D9">
              <w:rPr>
                <w:bCs/>
              </w:rPr>
              <w:t>ekstraksiyon, distilas</w:t>
            </w:r>
            <w:r w:rsidR="00CA6719">
              <w:rPr>
                <w:bCs/>
              </w:rPr>
              <w:t>y</w:t>
            </w:r>
            <w:r w:rsidR="00CA6719" w:rsidRPr="009935D9">
              <w:rPr>
                <w:bCs/>
              </w:rPr>
              <w:t xml:space="preserve">on ve gerekli analiz </w:t>
            </w:r>
            <w:r w:rsidR="00CA6719">
              <w:rPr>
                <w:bCs/>
              </w:rPr>
              <w:t>yöntemleri</w:t>
            </w:r>
            <w:r w:rsidR="000F30DD">
              <w:rPr>
                <w:bCs/>
              </w:rPr>
              <w:t xml:space="preserve"> de aktarılarak </w:t>
            </w:r>
            <w:r w:rsidR="00CA6719" w:rsidRPr="009935D9">
              <w:rPr>
                <w:bCs/>
              </w:rPr>
              <w:t>edin</w:t>
            </w:r>
            <w:r w:rsidR="000F30DD">
              <w:rPr>
                <w:bCs/>
              </w:rPr>
              <w:t xml:space="preserve">ilen </w:t>
            </w:r>
            <w:r w:rsidR="00CA6719" w:rsidRPr="009935D9">
              <w:rPr>
                <w:bCs/>
              </w:rPr>
              <w:t>bilgileri</w:t>
            </w:r>
            <w:r w:rsidR="000F30DD">
              <w:rPr>
                <w:bCs/>
              </w:rPr>
              <w:t>n</w:t>
            </w:r>
            <w:r w:rsidR="00CA6719" w:rsidRPr="009935D9">
              <w:rPr>
                <w:bCs/>
              </w:rPr>
              <w:t xml:space="preserve"> </w:t>
            </w:r>
            <w:r w:rsidR="000F30DD">
              <w:rPr>
                <w:bCs/>
              </w:rPr>
              <w:t>ilgili kişilerle paylaşılarak beklenen danışmanlık görevini yerine getirmeleri sağlanır. A</w:t>
            </w:r>
            <w:r w:rsidR="009935D9" w:rsidRPr="009935D9">
              <w:rPr>
                <w:bCs/>
              </w:rPr>
              <w:t xml:space="preserve">yrıca fitoterapötik, aromaterapötik, homeopatik ürünlerin ve </w:t>
            </w:r>
            <w:r w:rsidR="00CA6719">
              <w:rPr>
                <w:bCs/>
              </w:rPr>
              <w:t xml:space="preserve">tıbbi </w:t>
            </w:r>
            <w:r w:rsidR="009935D9" w:rsidRPr="009935D9">
              <w:rPr>
                <w:bCs/>
              </w:rPr>
              <w:t xml:space="preserve"> çayların hazırlanması ve kalitatif/kantita</w:t>
            </w:r>
            <w:r w:rsidR="00CA6719">
              <w:rPr>
                <w:bCs/>
              </w:rPr>
              <w:t>tif</w:t>
            </w:r>
            <w:r w:rsidR="009935D9" w:rsidRPr="009935D9">
              <w:rPr>
                <w:bCs/>
              </w:rPr>
              <w:t xml:space="preserve"> analizleri konusunda mesleki bilgi ve beceri kazan</w:t>
            </w:r>
            <w:r w:rsidR="000F30DD">
              <w:rPr>
                <w:bCs/>
              </w:rPr>
              <w:t xml:space="preserve">dırılır. </w:t>
            </w:r>
            <w:r w:rsidR="009935D9" w:rsidRPr="009935D9">
              <w:rPr>
                <w:bCs/>
              </w:rPr>
              <w:t xml:space="preserve"> </w:t>
            </w:r>
          </w:p>
        </w:tc>
      </w:tr>
      <w:tr w:rsidR="00734BE4" w:rsidRPr="00105042" w14:paraId="7697259A" w14:textId="77777777" w:rsidTr="00552C83">
        <w:tc>
          <w:tcPr>
            <w:tcW w:w="1176" w:type="pct"/>
            <w:shd w:val="clear" w:color="auto" w:fill="D3DFEE"/>
          </w:tcPr>
          <w:p w14:paraId="21CEB418" w14:textId="77777777" w:rsidR="00734BE4" w:rsidRPr="00105042" w:rsidRDefault="00734BE4" w:rsidP="00734BE4">
            <w:pPr>
              <w:rPr>
                <w:b/>
                <w:bCs/>
                <w:sz w:val="22"/>
                <w:szCs w:val="22"/>
              </w:rPr>
            </w:pPr>
            <w:r w:rsidRPr="00105042">
              <w:rPr>
                <w:b/>
                <w:bCs/>
                <w:sz w:val="22"/>
                <w:szCs w:val="22"/>
              </w:rPr>
              <w:t>Öğrenme Çıktıları</w:t>
            </w:r>
          </w:p>
          <w:p w14:paraId="11DFBB96" w14:textId="77777777" w:rsidR="00734BE4" w:rsidRPr="00105042" w:rsidRDefault="00734BE4" w:rsidP="005517F2">
            <w:pPr>
              <w:rPr>
                <w:b/>
                <w:bCs/>
                <w:sz w:val="22"/>
                <w:szCs w:val="22"/>
              </w:rPr>
            </w:pPr>
          </w:p>
        </w:tc>
        <w:tc>
          <w:tcPr>
            <w:tcW w:w="3824" w:type="pct"/>
            <w:gridSpan w:val="5"/>
            <w:shd w:val="clear" w:color="auto" w:fill="D3DFEE"/>
          </w:tcPr>
          <w:p w14:paraId="0F66D5D2" w14:textId="6E3369DF" w:rsidR="00BD2833" w:rsidRDefault="00734BE4" w:rsidP="002F778A">
            <w:pPr>
              <w:numPr>
                <w:ilvl w:val="0"/>
                <w:numId w:val="16"/>
              </w:numPr>
              <w:jc w:val="both"/>
            </w:pPr>
            <w:r w:rsidRPr="00943909">
              <w:t xml:space="preserve">Öğrenciler </w:t>
            </w:r>
            <w:r w:rsidR="000F30DD">
              <w:t xml:space="preserve">doğal kaynaklı ilaç hammaddelerinin </w:t>
            </w:r>
            <w:r w:rsidR="00BD2833">
              <w:t xml:space="preserve">ekstraksiyonları, saflaştırılmaları, aktivite tayinleri konularında </w:t>
            </w:r>
            <w:r w:rsidR="001E29DE">
              <w:t xml:space="preserve">beceri </w:t>
            </w:r>
            <w:r w:rsidR="00BD2833">
              <w:t xml:space="preserve">sahibi olur. </w:t>
            </w:r>
          </w:p>
          <w:p w14:paraId="6CA7AD83" w14:textId="5485CD59" w:rsidR="00734BE4" w:rsidRDefault="00BD2833" w:rsidP="00734BE4">
            <w:pPr>
              <w:numPr>
                <w:ilvl w:val="0"/>
                <w:numId w:val="16"/>
              </w:numPr>
              <w:jc w:val="both"/>
            </w:pPr>
            <w:r>
              <w:t xml:space="preserve">Bitkisel drogların standartlara uygunlukları ve kalite kontrollerinin nasıl yapıldığı, etken maddelerinin yapıları konularında </w:t>
            </w:r>
            <w:r w:rsidR="001E29DE">
              <w:t xml:space="preserve">beceri </w:t>
            </w:r>
            <w:r>
              <w:t xml:space="preserve">sahibi olur. </w:t>
            </w:r>
          </w:p>
          <w:p w14:paraId="77B85B65" w14:textId="3A09B123" w:rsidR="00734BE4" w:rsidRPr="00147DA7" w:rsidRDefault="00BD2833" w:rsidP="001E29DE">
            <w:pPr>
              <w:numPr>
                <w:ilvl w:val="0"/>
                <w:numId w:val="16"/>
              </w:numPr>
              <w:jc w:val="both"/>
            </w:pPr>
            <w:r>
              <w:t>Bitkisel drog ve bu droglardan elde edilen etken maddeleri</w:t>
            </w:r>
            <w:r w:rsidR="001E29DE">
              <w:t xml:space="preserve"> teşhis etme konularında bilgi ve beceri </w:t>
            </w:r>
            <w:r>
              <w:t xml:space="preserve">sahibi olur.  </w:t>
            </w:r>
            <w:r w:rsidR="00734BE4" w:rsidRPr="00943909">
              <w:t xml:space="preserve">  </w:t>
            </w:r>
          </w:p>
        </w:tc>
      </w:tr>
    </w:tbl>
    <w:p w14:paraId="1F8A8526" w14:textId="7725A1BE" w:rsidR="00105042" w:rsidRPr="00105042" w:rsidRDefault="00105042" w:rsidP="00105042">
      <w:pPr>
        <w:rPr>
          <w:vanish/>
        </w:rPr>
      </w:pPr>
    </w:p>
    <w:tbl>
      <w:tblPr>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235"/>
        <w:gridCol w:w="7485"/>
      </w:tblGrid>
      <w:tr w:rsidR="00F35D03" w:rsidRPr="00105042" w14:paraId="1467E71D" w14:textId="77777777" w:rsidTr="00736024">
        <w:trPr>
          <w:trHeight w:val="4658"/>
        </w:trPr>
        <w:tc>
          <w:tcPr>
            <w:tcW w:w="2235" w:type="dxa"/>
            <w:tcBorders>
              <w:right w:val="single" w:sz="6" w:space="0" w:color="4F81BD"/>
            </w:tcBorders>
            <w:shd w:val="clear" w:color="auto" w:fill="A7BFDE"/>
          </w:tcPr>
          <w:p w14:paraId="2022D48E" w14:textId="77777777" w:rsidR="00F35D03" w:rsidRPr="00A90271" w:rsidRDefault="00F35D03">
            <w:pPr>
              <w:rPr>
                <w:b/>
                <w:bCs/>
                <w:color w:val="000000"/>
              </w:rPr>
            </w:pPr>
            <w:r w:rsidRPr="00A90271">
              <w:rPr>
                <w:b/>
                <w:bCs/>
                <w:i/>
                <w:color w:val="000000"/>
              </w:rPr>
              <w:lastRenderedPageBreak/>
              <w:t xml:space="preserve">        </w:t>
            </w:r>
            <w:r w:rsidRPr="00A90271">
              <w:rPr>
                <w:b/>
                <w:bCs/>
                <w:color w:val="000000"/>
              </w:rPr>
              <w:t>Takvim</w:t>
            </w:r>
          </w:p>
          <w:p w14:paraId="2E828689" w14:textId="77777777" w:rsidR="008C2B21" w:rsidRDefault="008C2B21" w:rsidP="00105042">
            <w:pPr>
              <w:jc w:val="right"/>
              <w:rPr>
                <w:b/>
                <w:color w:val="000000"/>
                <w:sz w:val="20"/>
                <w:szCs w:val="20"/>
              </w:rPr>
            </w:pPr>
          </w:p>
          <w:p w14:paraId="73410594" w14:textId="77777777" w:rsidR="00F35D03" w:rsidRPr="008C2B21" w:rsidRDefault="00F35D03" w:rsidP="00105042">
            <w:pPr>
              <w:jc w:val="right"/>
              <w:rPr>
                <w:b/>
                <w:color w:val="000000"/>
                <w:sz w:val="20"/>
                <w:szCs w:val="20"/>
              </w:rPr>
            </w:pPr>
            <w:r w:rsidRPr="008C2B21">
              <w:rPr>
                <w:b/>
                <w:color w:val="000000"/>
                <w:sz w:val="20"/>
                <w:szCs w:val="20"/>
              </w:rPr>
              <w:t>1.</w:t>
            </w:r>
          </w:p>
          <w:p w14:paraId="207FEF3C" w14:textId="77777777" w:rsidR="00F35D03" w:rsidRPr="008C2B21" w:rsidRDefault="00F35D03" w:rsidP="00105042">
            <w:pPr>
              <w:jc w:val="right"/>
              <w:rPr>
                <w:b/>
                <w:color w:val="000000"/>
                <w:sz w:val="20"/>
                <w:szCs w:val="20"/>
              </w:rPr>
            </w:pPr>
            <w:r w:rsidRPr="008C2B21">
              <w:rPr>
                <w:b/>
                <w:color w:val="000000"/>
                <w:sz w:val="20"/>
                <w:szCs w:val="20"/>
              </w:rPr>
              <w:t>2.</w:t>
            </w:r>
          </w:p>
          <w:p w14:paraId="67099CFF" w14:textId="77777777" w:rsidR="00F35D03" w:rsidRPr="008C2B21" w:rsidRDefault="00F35D03" w:rsidP="00105042">
            <w:pPr>
              <w:jc w:val="right"/>
              <w:rPr>
                <w:b/>
                <w:color w:val="000000"/>
                <w:sz w:val="20"/>
                <w:szCs w:val="20"/>
              </w:rPr>
            </w:pPr>
            <w:r w:rsidRPr="008C2B21">
              <w:rPr>
                <w:b/>
                <w:color w:val="000000"/>
                <w:sz w:val="20"/>
                <w:szCs w:val="20"/>
              </w:rPr>
              <w:t>3.</w:t>
            </w:r>
          </w:p>
          <w:p w14:paraId="76D8D86C" w14:textId="77777777" w:rsidR="00F35D03" w:rsidRPr="008C2B21" w:rsidRDefault="00F35D03" w:rsidP="00105042">
            <w:pPr>
              <w:jc w:val="right"/>
              <w:rPr>
                <w:b/>
                <w:color w:val="000000"/>
                <w:sz w:val="20"/>
                <w:szCs w:val="20"/>
              </w:rPr>
            </w:pPr>
            <w:r w:rsidRPr="008C2B21">
              <w:rPr>
                <w:b/>
                <w:color w:val="000000"/>
                <w:sz w:val="20"/>
                <w:szCs w:val="20"/>
              </w:rPr>
              <w:t>4.</w:t>
            </w:r>
          </w:p>
          <w:p w14:paraId="77F395C0" w14:textId="77777777" w:rsidR="00FE034F" w:rsidRPr="008C2B21" w:rsidRDefault="00CB5DD5" w:rsidP="00CB5DD5">
            <w:pPr>
              <w:jc w:val="right"/>
              <w:rPr>
                <w:b/>
                <w:color w:val="000000"/>
                <w:sz w:val="20"/>
                <w:szCs w:val="20"/>
              </w:rPr>
            </w:pPr>
            <w:r w:rsidRPr="008C2B21">
              <w:rPr>
                <w:b/>
                <w:color w:val="000000"/>
                <w:sz w:val="20"/>
                <w:szCs w:val="20"/>
              </w:rPr>
              <w:t>5.</w:t>
            </w:r>
          </w:p>
          <w:p w14:paraId="56C4E3F4" w14:textId="11A3A8ED" w:rsidR="00563060" w:rsidRPr="008C2B21" w:rsidRDefault="00FE034F" w:rsidP="00CB5DD5">
            <w:pPr>
              <w:rPr>
                <w:b/>
                <w:color w:val="000000"/>
                <w:sz w:val="20"/>
                <w:szCs w:val="20"/>
              </w:rPr>
            </w:pPr>
            <w:r w:rsidRPr="008C2B21">
              <w:rPr>
                <w:b/>
                <w:color w:val="000000"/>
                <w:sz w:val="20"/>
                <w:szCs w:val="20"/>
              </w:rPr>
              <w:t xml:space="preserve">                             </w:t>
            </w:r>
            <w:r w:rsidR="008C2B21">
              <w:rPr>
                <w:b/>
                <w:color w:val="000000"/>
                <w:sz w:val="20"/>
                <w:szCs w:val="20"/>
              </w:rPr>
              <w:t xml:space="preserve">       </w:t>
            </w:r>
            <w:r w:rsidRPr="008C2B21">
              <w:rPr>
                <w:b/>
                <w:color w:val="000000"/>
                <w:sz w:val="20"/>
                <w:szCs w:val="20"/>
              </w:rPr>
              <w:t xml:space="preserve"> </w:t>
            </w:r>
            <w:r w:rsidR="00F35D03" w:rsidRPr="008C2B21">
              <w:rPr>
                <w:b/>
                <w:color w:val="000000"/>
                <w:sz w:val="20"/>
                <w:szCs w:val="20"/>
              </w:rPr>
              <w:t>6.</w:t>
            </w:r>
          </w:p>
          <w:p w14:paraId="2DFE5AB3" w14:textId="77777777" w:rsidR="00F35D03" w:rsidRPr="008C2B21" w:rsidRDefault="00F35D03" w:rsidP="00105042">
            <w:pPr>
              <w:jc w:val="right"/>
              <w:rPr>
                <w:b/>
                <w:color w:val="000000"/>
                <w:sz w:val="20"/>
                <w:szCs w:val="20"/>
              </w:rPr>
            </w:pPr>
            <w:r w:rsidRPr="008C2B21">
              <w:rPr>
                <w:b/>
                <w:color w:val="000000"/>
                <w:sz w:val="20"/>
                <w:szCs w:val="20"/>
              </w:rPr>
              <w:t>7.</w:t>
            </w:r>
          </w:p>
          <w:p w14:paraId="11EA4026" w14:textId="77777777" w:rsidR="00F35D03" w:rsidRPr="008C2B21" w:rsidRDefault="00F35D03" w:rsidP="00105042">
            <w:pPr>
              <w:jc w:val="right"/>
              <w:rPr>
                <w:b/>
                <w:color w:val="000000"/>
                <w:sz w:val="20"/>
                <w:szCs w:val="20"/>
              </w:rPr>
            </w:pPr>
            <w:r w:rsidRPr="008C2B21">
              <w:rPr>
                <w:b/>
                <w:color w:val="000000"/>
                <w:sz w:val="20"/>
                <w:szCs w:val="20"/>
              </w:rPr>
              <w:t xml:space="preserve">8. </w:t>
            </w:r>
          </w:p>
          <w:p w14:paraId="62ABB158" w14:textId="77777777" w:rsidR="00F35D03" w:rsidRPr="008C2B21" w:rsidRDefault="00F35D03" w:rsidP="00105042">
            <w:pPr>
              <w:jc w:val="right"/>
              <w:rPr>
                <w:b/>
                <w:color w:val="000000"/>
                <w:sz w:val="20"/>
                <w:szCs w:val="20"/>
              </w:rPr>
            </w:pPr>
            <w:r w:rsidRPr="008C2B21">
              <w:rPr>
                <w:b/>
                <w:color w:val="000000"/>
                <w:sz w:val="20"/>
                <w:szCs w:val="20"/>
              </w:rPr>
              <w:t>9.</w:t>
            </w:r>
          </w:p>
          <w:p w14:paraId="6FBF5801" w14:textId="77777777" w:rsidR="00F35D03" w:rsidRPr="008C2B21" w:rsidRDefault="00F35D03" w:rsidP="00105042">
            <w:pPr>
              <w:jc w:val="right"/>
              <w:rPr>
                <w:b/>
                <w:color w:val="000000"/>
                <w:sz w:val="20"/>
                <w:szCs w:val="20"/>
              </w:rPr>
            </w:pPr>
            <w:r w:rsidRPr="008C2B21">
              <w:rPr>
                <w:b/>
                <w:color w:val="000000"/>
                <w:sz w:val="20"/>
                <w:szCs w:val="20"/>
              </w:rPr>
              <w:t>10.</w:t>
            </w:r>
          </w:p>
          <w:p w14:paraId="1AA012CE" w14:textId="77777777" w:rsidR="00F35D03" w:rsidRPr="008C2B21" w:rsidRDefault="00F35D03" w:rsidP="00105042">
            <w:pPr>
              <w:jc w:val="right"/>
              <w:rPr>
                <w:b/>
                <w:color w:val="000000"/>
                <w:sz w:val="20"/>
                <w:szCs w:val="20"/>
              </w:rPr>
            </w:pPr>
            <w:r w:rsidRPr="008C2B21">
              <w:rPr>
                <w:b/>
                <w:color w:val="000000"/>
                <w:sz w:val="20"/>
                <w:szCs w:val="20"/>
              </w:rPr>
              <w:t>11.</w:t>
            </w:r>
          </w:p>
          <w:p w14:paraId="09FE26CE" w14:textId="77777777" w:rsidR="00563060" w:rsidRPr="008C2B21" w:rsidRDefault="00563060" w:rsidP="00563060">
            <w:pPr>
              <w:jc w:val="right"/>
              <w:rPr>
                <w:b/>
                <w:color w:val="000000"/>
                <w:sz w:val="20"/>
                <w:szCs w:val="20"/>
              </w:rPr>
            </w:pPr>
            <w:r w:rsidRPr="008C2B21">
              <w:rPr>
                <w:b/>
                <w:color w:val="000000"/>
                <w:sz w:val="20"/>
                <w:szCs w:val="20"/>
              </w:rPr>
              <w:t>12.</w:t>
            </w:r>
          </w:p>
          <w:p w14:paraId="762368A0" w14:textId="77777777" w:rsidR="00F35D03" w:rsidRPr="008C2B21" w:rsidRDefault="00F35D03" w:rsidP="00105042">
            <w:pPr>
              <w:jc w:val="right"/>
              <w:rPr>
                <w:b/>
                <w:color w:val="000000"/>
                <w:sz w:val="20"/>
                <w:szCs w:val="20"/>
              </w:rPr>
            </w:pPr>
            <w:r w:rsidRPr="008C2B21">
              <w:rPr>
                <w:b/>
                <w:color w:val="000000"/>
                <w:sz w:val="20"/>
                <w:szCs w:val="20"/>
              </w:rPr>
              <w:t>13.</w:t>
            </w:r>
          </w:p>
          <w:p w14:paraId="4771C061" w14:textId="77777777" w:rsidR="00F35D03" w:rsidRPr="008C2B21" w:rsidRDefault="00F35D03" w:rsidP="00105042">
            <w:pPr>
              <w:jc w:val="right"/>
              <w:rPr>
                <w:b/>
                <w:color w:val="000000"/>
                <w:sz w:val="20"/>
                <w:szCs w:val="20"/>
              </w:rPr>
            </w:pPr>
            <w:r w:rsidRPr="008C2B21">
              <w:rPr>
                <w:b/>
                <w:color w:val="000000"/>
                <w:sz w:val="20"/>
                <w:szCs w:val="20"/>
              </w:rPr>
              <w:t>14.</w:t>
            </w:r>
          </w:p>
          <w:p w14:paraId="71EE259F" w14:textId="77777777" w:rsidR="00F35D03" w:rsidRPr="008C2B21" w:rsidRDefault="00F35D03" w:rsidP="00105042">
            <w:pPr>
              <w:jc w:val="right"/>
              <w:rPr>
                <w:b/>
                <w:color w:val="000000"/>
                <w:sz w:val="20"/>
                <w:szCs w:val="20"/>
              </w:rPr>
            </w:pPr>
            <w:r w:rsidRPr="008C2B21">
              <w:rPr>
                <w:b/>
                <w:color w:val="000000"/>
                <w:sz w:val="20"/>
                <w:szCs w:val="20"/>
              </w:rPr>
              <w:t>15.</w:t>
            </w:r>
          </w:p>
          <w:p w14:paraId="761C8797" w14:textId="77777777" w:rsidR="00F35D03" w:rsidRDefault="005C4E98" w:rsidP="005C4E98">
            <w:pPr>
              <w:jc w:val="right"/>
              <w:rPr>
                <w:b/>
                <w:color w:val="000000"/>
                <w:sz w:val="20"/>
                <w:szCs w:val="20"/>
              </w:rPr>
            </w:pPr>
            <w:r w:rsidRPr="008C2B21">
              <w:rPr>
                <w:b/>
                <w:color w:val="000000"/>
                <w:sz w:val="20"/>
                <w:szCs w:val="20"/>
              </w:rPr>
              <w:t>16.</w:t>
            </w:r>
          </w:p>
          <w:p w14:paraId="5826438A" w14:textId="3F8A97FA" w:rsidR="008C2B21" w:rsidRPr="005C4E98" w:rsidRDefault="008C2B21" w:rsidP="005C4E98">
            <w:pPr>
              <w:jc w:val="right"/>
              <w:rPr>
                <w:b/>
                <w:color w:val="000000"/>
              </w:rPr>
            </w:pPr>
            <w:r>
              <w:rPr>
                <w:b/>
                <w:color w:val="000000"/>
                <w:sz w:val="20"/>
                <w:szCs w:val="20"/>
              </w:rPr>
              <w:t>17.</w:t>
            </w:r>
          </w:p>
        </w:tc>
        <w:tc>
          <w:tcPr>
            <w:tcW w:w="7485" w:type="dxa"/>
            <w:tcBorders>
              <w:left w:val="single" w:sz="6" w:space="0" w:color="4F81BD"/>
            </w:tcBorders>
            <w:shd w:val="clear" w:color="auto" w:fill="A7BFDE"/>
          </w:tcPr>
          <w:p w14:paraId="4EF9EBDC" w14:textId="77777777" w:rsidR="00F35D03" w:rsidRDefault="00F35D03" w:rsidP="00F35D03">
            <w:pPr>
              <w:rPr>
                <w:b/>
                <w:bCs/>
                <w:color w:val="000000"/>
              </w:rPr>
            </w:pPr>
            <w:r w:rsidRPr="00147DA7">
              <w:rPr>
                <w:b/>
                <w:bCs/>
                <w:i/>
                <w:color w:val="000000"/>
              </w:rPr>
              <w:t xml:space="preserve">  </w:t>
            </w:r>
            <w:r w:rsidR="00A90271" w:rsidRPr="00147DA7">
              <w:rPr>
                <w:b/>
                <w:bCs/>
                <w:color w:val="000000"/>
              </w:rPr>
              <w:t>Dersin İçeriği</w:t>
            </w:r>
            <w:r w:rsidRPr="00147DA7">
              <w:rPr>
                <w:b/>
                <w:bCs/>
                <w:color w:val="000000"/>
              </w:rPr>
              <w:t xml:space="preserve">  ve </w:t>
            </w:r>
            <w:r w:rsidR="001134C5" w:rsidRPr="00147DA7">
              <w:rPr>
                <w:b/>
                <w:bCs/>
                <w:color w:val="000000"/>
              </w:rPr>
              <w:t>Öğrenim Aktiviteleri</w:t>
            </w:r>
          </w:p>
          <w:p w14:paraId="5D194BEC" w14:textId="77777777" w:rsidR="008C2B21" w:rsidRPr="00147DA7" w:rsidRDefault="008C2B21" w:rsidP="00F35D03">
            <w:pPr>
              <w:rPr>
                <w:b/>
                <w:bCs/>
                <w:color w:val="000000"/>
              </w:rPr>
            </w:pPr>
          </w:p>
          <w:p w14:paraId="3C4A9462" w14:textId="3EB93546" w:rsidR="008C2B21" w:rsidRPr="008C2B21" w:rsidRDefault="008C2B21" w:rsidP="008C2B21">
            <w:pPr>
              <w:rPr>
                <w:sz w:val="20"/>
                <w:szCs w:val="20"/>
              </w:rPr>
            </w:pPr>
            <w:r w:rsidRPr="008C2B21">
              <w:rPr>
                <w:sz w:val="20"/>
                <w:szCs w:val="20"/>
              </w:rPr>
              <w:t xml:space="preserve">Fehling, Molisch, Selivanoff testleri </w:t>
            </w:r>
          </w:p>
          <w:p w14:paraId="142B4893" w14:textId="7E3F734D" w:rsidR="008C2B21" w:rsidRPr="008C2B21" w:rsidRDefault="008C2B21" w:rsidP="008C2B21">
            <w:pPr>
              <w:rPr>
                <w:sz w:val="20"/>
                <w:szCs w:val="20"/>
              </w:rPr>
            </w:pPr>
            <w:r w:rsidRPr="008C2B21">
              <w:rPr>
                <w:sz w:val="20"/>
                <w:szCs w:val="20"/>
              </w:rPr>
              <w:t>Nişasta</w:t>
            </w:r>
            <w:r w:rsidRPr="008C2B21">
              <w:rPr>
                <w:i/>
                <w:sz w:val="20"/>
                <w:szCs w:val="20"/>
              </w:rPr>
              <w:t xml:space="preserve"> </w:t>
            </w:r>
            <w:r w:rsidRPr="008C2B21">
              <w:rPr>
                <w:sz w:val="20"/>
                <w:szCs w:val="20"/>
              </w:rPr>
              <w:t xml:space="preserve">teşhisi </w:t>
            </w:r>
          </w:p>
          <w:p w14:paraId="5B8BE221" w14:textId="03DD0F57" w:rsidR="008C2B21" w:rsidRPr="008C2B21" w:rsidRDefault="008C2B21" w:rsidP="008C2B21">
            <w:pPr>
              <w:rPr>
                <w:sz w:val="20"/>
                <w:szCs w:val="20"/>
              </w:rPr>
            </w:pPr>
            <w:r w:rsidRPr="008C2B21">
              <w:rPr>
                <w:sz w:val="20"/>
                <w:szCs w:val="20"/>
              </w:rPr>
              <w:t>Müsilaj, zamk</w:t>
            </w:r>
            <w:r w:rsidR="000C500F">
              <w:rPr>
                <w:sz w:val="20"/>
                <w:szCs w:val="20"/>
              </w:rPr>
              <w:t xml:space="preserve"> teşhisi</w:t>
            </w:r>
            <w:r w:rsidRPr="008C2B21">
              <w:rPr>
                <w:sz w:val="20"/>
                <w:szCs w:val="20"/>
              </w:rPr>
              <w:t xml:space="preserve"> </w:t>
            </w:r>
          </w:p>
          <w:p w14:paraId="206EE4B5" w14:textId="5D8AED93" w:rsidR="008C2B21" w:rsidRPr="008C2B21" w:rsidRDefault="008C2B21" w:rsidP="008C2B21">
            <w:pPr>
              <w:rPr>
                <w:sz w:val="20"/>
                <w:szCs w:val="20"/>
              </w:rPr>
            </w:pPr>
            <w:r w:rsidRPr="008C2B21">
              <w:rPr>
                <w:sz w:val="20"/>
                <w:szCs w:val="20"/>
              </w:rPr>
              <w:t xml:space="preserve">Şişme indisi ve viskozite tayini </w:t>
            </w:r>
          </w:p>
          <w:p w14:paraId="5948A9A0" w14:textId="35C904F5" w:rsidR="008C2B21" w:rsidRPr="008C2B21" w:rsidRDefault="008C2B21" w:rsidP="008C2B21">
            <w:pPr>
              <w:rPr>
                <w:sz w:val="20"/>
                <w:szCs w:val="20"/>
              </w:rPr>
            </w:pPr>
            <w:r w:rsidRPr="008C2B21">
              <w:rPr>
                <w:sz w:val="20"/>
                <w:szCs w:val="20"/>
              </w:rPr>
              <w:t xml:space="preserve">Lipit miktar tayini </w:t>
            </w:r>
          </w:p>
          <w:p w14:paraId="53A04FF7" w14:textId="7BCFFBB3" w:rsidR="008C2B21" w:rsidRPr="008C2B21" w:rsidRDefault="008C2B21" w:rsidP="008C2B21">
            <w:pPr>
              <w:rPr>
                <w:sz w:val="20"/>
                <w:szCs w:val="20"/>
              </w:rPr>
            </w:pPr>
            <w:r w:rsidRPr="008C2B21">
              <w:rPr>
                <w:sz w:val="20"/>
                <w:szCs w:val="20"/>
              </w:rPr>
              <w:t xml:space="preserve">Optik çevirme ve kırılma indisi  </w:t>
            </w:r>
          </w:p>
          <w:p w14:paraId="4828A5B3" w14:textId="74F7F3EA" w:rsidR="008C2B21" w:rsidRDefault="008C2B21" w:rsidP="008C2B21">
            <w:pPr>
              <w:rPr>
                <w:sz w:val="20"/>
                <w:szCs w:val="20"/>
              </w:rPr>
            </w:pPr>
            <w:r w:rsidRPr="008C2B21">
              <w:rPr>
                <w:sz w:val="20"/>
                <w:szCs w:val="20"/>
              </w:rPr>
              <w:t xml:space="preserve">Pektin ekstraksiyon ve miktar tayini </w:t>
            </w:r>
          </w:p>
          <w:p w14:paraId="606FFB87" w14:textId="43114801" w:rsidR="008C2B21" w:rsidRPr="008C2B21" w:rsidRDefault="008C2B21" w:rsidP="008C2B21">
            <w:pPr>
              <w:rPr>
                <w:sz w:val="20"/>
                <w:szCs w:val="20"/>
                <w:u w:val="single"/>
              </w:rPr>
            </w:pPr>
            <w:r w:rsidRPr="008C2B21">
              <w:rPr>
                <w:sz w:val="20"/>
                <w:szCs w:val="20"/>
                <w:u w:val="single"/>
              </w:rPr>
              <w:t>Arasınav</w:t>
            </w:r>
          </w:p>
          <w:p w14:paraId="5A699E3D" w14:textId="67555BCE" w:rsidR="008C2B21" w:rsidRPr="008C2B21" w:rsidRDefault="008C2B21" w:rsidP="008C2B21">
            <w:pPr>
              <w:rPr>
                <w:sz w:val="20"/>
                <w:szCs w:val="20"/>
              </w:rPr>
            </w:pPr>
            <w:r w:rsidRPr="008C2B21">
              <w:rPr>
                <w:sz w:val="20"/>
                <w:szCs w:val="20"/>
              </w:rPr>
              <w:t xml:space="preserve">Hemolitik aktivite tayini </w:t>
            </w:r>
          </w:p>
          <w:p w14:paraId="20E87EAD" w14:textId="50AFDB28" w:rsidR="008C2B21" w:rsidRPr="008C2B21" w:rsidRDefault="008C2B21" w:rsidP="008C2B21">
            <w:pPr>
              <w:rPr>
                <w:sz w:val="20"/>
                <w:szCs w:val="20"/>
              </w:rPr>
            </w:pPr>
            <w:r w:rsidRPr="008C2B21">
              <w:rPr>
                <w:sz w:val="20"/>
                <w:szCs w:val="20"/>
              </w:rPr>
              <w:t xml:space="preserve">Kumarin ve antosiyan türevlerinin teşhisi </w:t>
            </w:r>
          </w:p>
          <w:p w14:paraId="125077A3" w14:textId="057767E6" w:rsidR="008C2B21" w:rsidRPr="008C2B21" w:rsidRDefault="008C2B21" w:rsidP="008C2B21">
            <w:pPr>
              <w:rPr>
                <w:sz w:val="20"/>
                <w:szCs w:val="20"/>
              </w:rPr>
            </w:pPr>
            <w:r w:rsidRPr="008C2B21">
              <w:rPr>
                <w:sz w:val="20"/>
                <w:szCs w:val="20"/>
              </w:rPr>
              <w:t xml:space="preserve">Antrasen glikozitlerinin teşhisi </w:t>
            </w:r>
          </w:p>
          <w:p w14:paraId="340A51F3" w14:textId="50D99847" w:rsidR="008C2B21" w:rsidRPr="008C2B21" w:rsidRDefault="008C2B21" w:rsidP="008C2B21">
            <w:pPr>
              <w:rPr>
                <w:sz w:val="20"/>
                <w:szCs w:val="20"/>
              </w:rPr>
            </w:pPr>
            <w:r w:rsidRPr="008C2B21">
              <w:rPr>
                <w:sz w:val="20"/>
                <w:szCs w:val="20"/>
              </w:rPr>
              <w:t xml:space="preserve">Flavon glikozitlerinin teşhisi </w:t>
            </w:r>
          </w:p>
          <w:p w14:paraId="0AF6B7CA" w14:textId="46B3BEB3" w:rsidR="008C2B21" w:rsidRPr="008C2B21" w:rsidRDefault="008C2B21" w:rsidP="008C2B21">
            <w:pPr>
              <w:rPr>
                <w:sz w:val="20"/>
                <w:szCs w:val="20"/>
              </w:rPr>
            </w:pPr>
            <w:r w:rsidRPr="008C2B21">
              <w:rPr>
                <w:sz w:val="20"/>
                <w:szCs w:val="20"/>
              </w:rPr>
              <w:t xml:space="preserve">Bioflavonoitlerin teşhisi </w:t>
            </w:r>
          </w:p>
          <w:p w14:paraId="35F57210" w14:textId="78A7A9DF" w:rsidR="008C2B21" w:rsidRPr="008C2B21" w:rsidRDefault="008C2B21" w:rsidP="008C2B21">
            <w:pPr>
              <w:rPr>
                <w:sz w:val="20"/>
                <w:szCs w:val="20"/>
              </w:rPr>
            </w:pPr>
            <w:r w:rsidRPr="008C2B21">
              <w:rPr>
                <w:sz w:val="20"/>
                <w:szCs w:val="20"/>
              </w:rPr>
              <w:t xml:space="preserve">Tanen teşhisi ve miktar tayini </w:t>
            </w:r>
          </w:p>
          <w:p w14:paraId="242593B3" w14:textId="532CCFD7" w:rsidR="008C2B21" w:rsidRPr="008C2B21" w:rsidRDefault="008C2B21" w:rsidP="008C2B21">
            <w:pPr>
              <w:rPr>
                <w:sz w:val="20"/>
                <w:szCs w:val="20"/>
              </w:rPr>
            </w:pPr>
            <w:r w:rsidRPr="008C2B21">
              <w:rPr>
                <w:sz w:val="20"/>
                <w:szCs w:val="20"/>
              </w:rPr>
              <w:t xml:space="preserve">Vitali Morin reaksiyonu </w:t>
            </w:r>
          </w:p>
          <w:p w14:paraId="50A0033B" w14:textId="792E4072" w:rsidR="008C2B21" w:rsidRPr="008C2B21" w:rsidRDefault="008C2B21" w:rsidP="008C2B21">
            <w:pPr>
              <w:rPr>
                <w:sz w:val="20"/>
                <w:szCs w:val="20"/>
              </w:rPr>
            </w:pPr>
            <w:r w:rsidRPr="008C2B21">
              <w:rPr>
                <w:sz w:val="20"/>
                <w:szCs w:val="20"/>
              </w:rPr>
              <w:t xml:space="preserve">Nikotin ve atropin teşhisi </w:t>
            </w:r>
          </w:p>
          <w:p w14:paraId="25A8DA08" w14:textId="7E6B5158" w:rsidR="008C2B21" w:rsidRPr="008C2B21" w:rsidRDefault="008C2B21" w:rsidP="008C2B21">
            <w:pPr>
              <w:rPr>
                <w:sz w:val="20"/>
                <w:szCs w:val="20"/>
              </w:rPr>
            </w:pPr>
            <w:r w:rsidRPr="008C2B21">
              <w:rPr>
                <w:i/>
                <w:sz w:val="20"/>
                <w:szCs w:val="20"/>
              </w:rPr>
              <w:t xml:space="preserve">Solanaceae </w:t>
            </w:r>
            <w:r w:rsidRPr="008C2B21">
              <w:rPr>
                <w:sz w:val="20"/>
                <w:szCs w:val="20"/>
              </w:rPr>
              <w:t xml:space="preserve">alkaloitlerinin titrimetrik  tayini </w:t>
            </w:r>
          </w:p>
          <w:p w14:paraId="25284190" w14:textId="4CFB3F6C" w:rsidR="00C86339" w:rsidRPr="00C86339" w:rsidRDefault="00C86339" w:rsidP="008C2B21">
            <w:pPr>
              <w:rPr>
                <w:u w:val="single"/>
              </w:rPr>
            </w:pPr>
          </w:p>
        </w:tc>
      </w:tr>
    </w:tbl>
    <w:p w14:paraId="711A070B" w14:textId="77777777" w:rsidR="00105042" w:rsidRPr="00105042" w:rsidRDefault="00105042" w:rsidP="00105042">
      <w:pPr>
        <w:rPr>
          <w:vanish/>
        </w:rPr>
      </w:pPr>
    </w:p>
    <w:p w14:paraId="0E8D2417" w14:textId="77777777" w:rsidR="00D85271" w:rsidRDefault="00D85271"/>
    <w:tbl>
      <w:tblPr>
        <w:tblW w:w="5267" w:type="pct"/>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5533"/>
        <w:gridCol w:w="1628"/>
        <w:gridCol w:w="2374"/>
      </w:tblGrid>
      <w:tr w:rsidR="00D05377" w:rsidRPr="00D05377" w14:paraId="5051C4C2" w14:textId="77777777" w:rsidTr="00105042">
        <w:tc>
          <w:tcPr>
            <w:tcW w:w="0" w:type="auto"/>
            <w:tcBorders>
              <w:top w:val="single" w:sz="8" w:space="0" w:color="7BA0CD"/>
              <w:left w:val="single" w:sz="8" w:space="0" w:color="7BA0CD"/>
              <w:bottom w:val="single" w:sz="8" w:space="0" w:color="7BA0CD"/>
            </w:tcBorders>
            <w:shd w:val="clear" w:color="auto" w:fill="4F81BD"/>
            <w:hideMark/>
          </w:tcPr>
          <w:p w14:paraId="57AE39D5" w14:textId="77777777" w:rsidR="00D05377" w:rsidRPr="00105042" w:rsidRDefault="00D05377" w:rsidP="005C4E98">
            <w:pPr>
              <w:rPr>
                <w:b/>
                <w:bCs/>
                <w:color w:val="FFFFFF"/>
              </w:rPr>
            </w:pPr>
            <w:r w:rsidRPr="00105042">
              <w:rPr>
                <w:b/>
                <w:bCs/>
                <w:color w:val="FFFFFF"/>
              </w:rPr>
              <w:t>Değerlendirme Ölçütleri</w:t>
            </w:r>
          </w:p>
        </w:tc>
        <w:tc>
          <w:tcPr>
            <w:tcW w:w="0" w:type="auto"/>
            <w:tcBorders>
              <w:top w:val="single" w:sz="8" w:space="0" w:color="7BA0CD"/>
              <w:bottom w:val="single" w:sz="8" w:space="0" w:color="7BA0CD"/>
            </w:tcBorders>
            <w:shd w:val="clear" w:color="auto" w:fill="4F81BD"/>
            <w:hideMark/>
          </w:tcPr>
          <w:p w14:paraId="51ED720D" w14:textId="77777777" w:rsidR="00D05377" w:rsidRPr="00105042" w:rsidRDefault="00D05377" w:rsidP="005C4E98">
            <w:pPr>
              <w:rPr>
                <w:b/>
                <w:bCs/>
                <w:color w:val="FFFFFF"/>
              </w:rPr>
            </w:pPr>
            <w:r w:rsidRPr="00105042">
              <w:rPr>
                <w:color w:val="FFFFFF"/>
              </w:rPr>
              <w:t>Sayısı</w:t>
            </w:r>
          </w:p>
        </w:tc>
        <w:tc>
          <w:tcPr>
            <w:tcW w:w="1245" w:type="pct"/>
            <w:tcBorders>
              <w:top w:val="single" w:sz="8" w:space="0" w:color="7BA0CD"/>
              <w:bottom w:val="single" w:sz="8" w:space="0" w:color="7BA0CD"/>
              <w:right w:val="single" w:sz="8" w:space="0" w:color="7BA0CD"/>
            </w:tcBorders>
            <w:shd w:val="clear" w:color="auto" w:fill="4F81BD"/>
            <w:hideMark/>
          </w:tcPr>
          <w:p w14:paraId="1D3D361D" w14:textId="77777777" w:rsidR="00D05377" w:rsidRPr="00105042" w:rsidRDefault="00D05377" w:rsidP="005C4E98">
            <w:pPr>
              <w:rPr>
                <w:b/>
                <w:bCs/>
                <w:color w:val="FFFFFF"/>
              </w:rPr>
            </w:pPr>
            <w:r w:rsidRPr="00105042">
              <w:rPr>
                <w:color w:val="FFFFFF"/>
              </w:rPr>
              <w:t>Katkı Payı %</w:t>
            </w:r>
          </w:p>
        </w:tc>
      </w:tr>
      <w:tr w:rsidR="00D05377" w:rsidRPr="00D05377" w14:paraId="5699669E" w14:textId="77777777" w:rsidTr="00105042">
        <w:trPr>
          <w:trHeight w:val="433"/>
        </w:trPr>
        <w:tc>
          <w:tcPr>
            <w:tcW w:w="0" w:type="auto"/>
            <w:shd w:val="clear" w:color="auto" w:fill="D3DFEE"/>
            <w:hideMark/>
          </w:tcPr>
          <w:p w14:paraId="6BF63897" w14:textId="77777777" w:rsidR="00D05377" w:rsidRPr="00105042" w:rsidRDefault="00D05377" w:rsidP="005C4E98">
            <w:pPr>
              <w:rPr>
                <w:b/>
                <w:bCs/>
              </w:rPr>
            </w:pPr>
            <w:r w:rsidRPr="00105042">
              <w:rPr>
                <w:b/>
                <w:bCs/>
              </w:rPr>
              <w:t>Devam (a)</w:t>
            </w:r>
          </w:p>
        </w:tc>
        <w:tc>
          <w:tcPr>
            <w:tcW w:w="0" w:type="auto"/>
            <w:shd w:val="clear" w:color="auto" w:fill="D3DFEE"/>
            <w:hideMark/>
          </w:tcPr>
          <w:p w14:paraId="5FE5EB32" w14:textId="0F8ABE3E" w:rsidR="00D05377" w:rsidRPr="00D05377" w:rsidRDefault="00C86339" w:rsidP="00C86339">
            <w:pPr>
              <w:jc w:val="center"/>
            </w:pPr>
            <w:r>
              <w:t>0</w:t>
            </w:r>
          </w:p>
        </w:tc>
        <w:tc>
          <w:tcPr>
            <w:tcW w:w="1245" w:type="pct"/>
            <w:shd w:val="clear" w:color="auto" w:fill="D3DFEE"/>
            <w:hideMark/>
          </w:tcPr>
          <w:p w14:paraId="127CBE33" w14:textId="7F89BDB2" w:rsidR="00D05377" w:rsidRPr="00D05377" w:rsidRDefault="00C86339" w:rsidP="00C86339">
            <w:pPr>
              <w:jc w:val="center"/>
            </w:pPr>
            <w:r>
              <w:t>0</w:t>
            </w:r>
          </w:p>
        </w:tc>
      </w:tr>
      <w:tr w:rsidR="00D05377" w:rsidRPr="00D05377" w14:paraId="5B3D33F3" w14:textId="77777777" w:rsidTr="00105042">
        <w:tc>
          <w:tcPr>
            <w:tcW w:w="0" w:type="auto"/>
            <w:tcBorders>
              <w:right w:val="nil"/>
            </w:tcBorders>
            <w:shd w:val="clear" w:color="auto" w:fill="auto"/>
            <w:hideMark/>
          </w:tcPr>
          <w:p w14:paraId="5602AF29" w14:textId="77777777" w:rsidR="00D05377" w:rsidRPr="00105042" w:rsidRDefault="00D05377" w:rsidP="005C4E98">
            <w:pPr>
              <w:rPr>
                <w:b/>
                <w:bCs/>
              </w:rPr>
            </w:pPr>
            <w:r w:rsidRPr="00105042">
              <w:rPr>
                <w:b/>
                <w:bCs/>
              </w:rPr>
              <w:t>Laboratuar</w:t>
            </w:r>
          </w:p>
        </w:tc>
        <w:tc>
          <w:tcPr>
            <w:tcW w:w="0" w:type="auto"/>
            <w:tcBorders>
              <w:left w:val="nil"/>
              <w:right w:val="nil"/>
            </w:tcBorders>
            <w:shd w:val="clear" w:color="auto" w:fill="auto"/>
            <w:hideMark/>
          </w:tcPr>
          <w:p w14:paraId="4006AA16" w14:textId="6DBB8647" w:rsidR="00D05377" w:rsidRPr="00D05377" w:rsidRDefault="00C86339" w:rsidP="00AF6E3D">
            <w:pPr>
              <w:jc w:val="center"/>
            </w:pPr>
            <w:r>
              <w:t>1</w:t>
            </w:r>
            <w:r w:rsidR="00AF6E3D">
              <w:t>6</w:t>
            </w:r>
          </w:p>
        </w:tc>
        <w:tc>
          <w:tcPr>
            <w:tcW w:w="1245" w:type="pct"/>
            <w:tcBorders>
              <w:left w:val="nil"/>
            </w:tcBorders>
            <w:shd w:val="clear" w:color="auto" w:fill="auto"/>
            <w:hideMark/>
          </w:tcPr>
          <w:p w14:paraId="5AB7E0F0" w14:textId="30A3A924" w:rsidR="00D05377" w:rsidRPr="00D05377" w:rsidRDefault="00C86339" w:rsidP="00C86339">
            <w:pPr>
              <w:jc w:val="center"/>
            </w:pPr>
            <w:r>
              <w:t>2</w:t>
            </w:r>
            <w:r w:rsidR="00D05377" w:rsidRPr="00D05377">
              <w:t>0</w:t>
            </w:r>
          </w:p>
        </w:tc>
      </w:tr>
      <w:tr w:rsidR="00D05377" w:rsidRPr="00D05377" w14:paraId="0AE3F5CF" w14:textId="77777777" w:rsidTr="00105042">
        <w:tc>
          <w:tcPr>
            <w:tcW w:w="0" w:type="auto"/>
            <w:shd w:val="clear" w:color="auto" w:fill="D3DFEE"/>
            <w:hideMark/>
          </w:tcPr>
          <w:p w14:paraId="55FEC62C" w14:textId="77777777" w:rsidR="00D05377" w:rsidRPr="00105042" w:rsidRDefault="00D05377" w:rsidP="005C4E98">
            <w:pPr>
              <w:rPr>
                <w:b/>
                <w:bCs/>
              </w:rPr>
            </w:pPr>
            <w:r w:rsidRPr="00105042">
              <w:rPr>
                <w:b/>
                <w:bCs/>
              </w:rPr>
              <w:t>Uygulama</w:t>
            </w:r>
          </w:p>
        </w:tc>
        <w:tc>
          <w:tcPr>
            <w:tcW w:w="0" w:type="auto"/>
            <w:shd w:val="clear" w:color="auto" w:fill="D3DFEE"/>
            <w:hideMark/>
          </w:tcPr>
          <w:p w14:paraId="2A05581C" w14:textId="77777777" w:rsidR="00D05377" w:rsidRPr="00D05377" w:rsidRDefault="00D05377" w:rsidP="00C86339">
            <w:pPr>
              <w:jc w:val="center"/>
            </w:pPr>
            <w:r w:rsidRPr="00D05377">
              <w:t>0</w:t>
            </w:r>
          </w:p>
        </w:tc>
        <w:tc>
          <w:tcPr>
            <w:tcW w:w="1245" w:type="pct"/>
            <w:shd w:val="clear" w:color="auto" w:fill="D3DFEE"/>
            <w:hideMark/>
          </w:tcPr>
          <w:p w14:paraId="2A11E0A5" w14:textId="77777777" w:rsidR="00D05377" w:rsidRPr="00D05377" w:rsidRDefault="00D05377" w:rsidP="00C86339">
            <w:pPr>
              <w:jc w:val="center"/>
            </w:pPr>
            <w:r w:rsidRPr="00D05377">
              <w:t>0</w:t>
            </w:r>
          </w:p>
        </w:tc>
      </w:tr>
      <w:tr w:rsidR="00D05377" w:rsidRPr="00D05377" w14:paraId="0B7A83F2" w14:textId="77777777" w:rsidTr="00105042">
        <w:tc>
          <w:tcPr>
            <w:tcW w:w="0" w:type="auto"/>
            <w:tcBorders>
              <w:right w:val="nil"/>
            </w:tcBorders>
            <w:shd w:val="clear" w:color="auto" w:fill="auto"/>
            <w:hideMark/>
          </w:tcPr>
          <w:p w14:paraId="6659ADD6" w14:textId="77777777" w:rsidR="00D05377" w:rsidRPr="00105042" w:rsidRDefault="00D05377" w:rsidP="005C4E98">
            <w:pPr>
              <w:rPr>
                <w:b/>
                <w:bCs/>
              </w:rPr>
            </w:pPr>
            <w:r w:rsidRPr="00105042">
              <w:rPr>
                <w:b/>
                <w:bCs/>
              </w:rPr>
              <w:t>Alan Çalışması</w:t>
            </w:r>
          </w:p>
        </w:tc>
        <w:tc>
          <w:tcPr>
            <w:tcW w:w="0" w:type="auto"/>
            <w:tcBorders>
              <w:left w:val="nil"/>
              <w:right w:val="nil"/>
            </w:tcBorders>
            <w:shd w:val="clear" w:color="auto" w:fill="auto"/>
            <w:hideMark/>
          </w:tcPr>
          <w:p w14:paraId="196EC7F5" w14:textId="77777777" w:rsidR="00D05377" w:rsidRPr="00D05377" w:rsidRDefault="00D05377" w:rsidP="00C86339">
            <w:pPr>
              <w:jc w:val="center"/>
            </w:pPr>
            <w:r w:rsidRPr="00D05377">
              <w:t>0</w:t>
            </w:r>
          </w:p>
        </w:tc>
        <w:tc>
          <w:tcPr>
            <w:tcW w:w="1245" w:type="pct"/>
            <w:tcBorders>
              <w:left w:val="nil"/>
            </w:tcBorders>
            <w:shd w:val="clear" w:color="auto" w:fill="auto"/>
            <w:hideMark/>
          </w:tcPr>
          <w:p w14:paraId="49F9B3FB" w14:textId="77777777" w:rsidR="00D05377" w:rsidRPr="00D05377" w:rsidRDefault="00D05377" w:rsidP="00C86339">
            <w:pPr>
              <w:jc w:val="center"/>
            </w:pPr>
            <w:r w:rsidRPr="00D05377">
              <w:t>0</w:t>
            </w:r>
          </w:p>
        </w:tc>
      </w:tr>
      <w:tr w:rsidR="00D05377" w:rsidRPr="00D05377" w14:paraId="276C11D3" w14:textId="77777777" w:rsidTr="00105042">
        <w:tc>
          <w:tcPr>
            <w:tcW w:w="0" w:type="auto"/>
            <w:shd w:val="clear" w:color="auto" w:fill="D3DFEE"/>
            <w:hideMark/>
          </w:tcPr>
          <w:p w14:paraId="762493A2" w14:textId="77777777" w:rsidR="00D05377" w:rsidRPr="00105042" w:rsidRDefault="00D05377" w:rsidP="005C4E98">
            <w:pPr>
              <w:rPr>
                <w:b/>
                <w:bCs/>
              </w:rPr>
            </w:pPr>
            <w:r w:rsidRPr="00105042">
              <w:rPr>
                <w:b/>
                <w:bCs/>
              </w:rPr>
              <w:t xml:space="preserve">Derse Özgü Staj (Varsa) </w:t>
            </w:r>
          </w:p>
        </w:tc>
        <w:tc>
          <w:tcPr>
            <w:tcW w:w="0" w:type="auto"/>
            <w:shd w:val="clear" w:color="auto" w:fill="D3DFEE"/>
            <w:hideMark/>
          </w:tcPr>
          <w:p w14:paraId="74409AF2" w14:textId="77777777" w:rsidR="00D05377" w:rsidRPr="00D05377" w:rsidRDefault="00D05377" w:rsidP="00C86339">
            <w:pPr>
              <w:jc w:val="center"/>
            </w:pPr>
            <w:r w:rsidRPr="00D05377">
              <w:t>0</w:t>
            </w:r>
          </w:p>
        </w:tc>
        <w:tc>
          <w:tcPr>
            <w:tcW w:w="1245" w:type="pct"/>
            <w:shd w:val="clear" w:color="auto" w:fill="D3DFEE"/>
            <w:hideMark/>
          </w:tcPr>
          <w:p w14:paraId="6D8521BC" w14:textId="77777777" w:rsidR="00D05377" w:rsidRPr="00D05377" w:rsidRDefault="00D05377" w:rsidP="00C86339">
            <w:pPr>
              <w:jc w:val="center"/>
            </w:pPr>
            <w:r w:rsidRPr="00D05377">
              <w:t>0</w:t>
            </w:r>
          </w:p>
        </w:tc>
      </w:tr>
      <w:tr w:rsidR="00D05377" w:rsidRPr="00D05377" w14:paraId="191CE79E" w14:textId="77777777" w:rsidTr="00105042">
        <w:tc>
          <w:tcPr>
            <w:tcW w:w="0" w:type="auto"/>
            <w:tcBorders>
              <w:right w:val="nil"/>
            </w:tcBorders>
            <w:shd w:val="clear" w:color="auto" w:fill="auto"/>
            <w:hideMark/>
          </w:tcPr>
          <w:p w14:paraId="77F48E1C" w14:textId="77777777" w:rsidR="00D05377" w:rsidRPr="00105042" w:rsidRDefault="00D05377" w:rsidP="005C4E98">
            <w:pPr>
              <w:rPr>
                <w:b/>
                <w:bCs/>
              </w:rPr>
            </w:pPr>
            <w:r w:rsidRPr="00105042">
              <w:rPr>
                <w:b/>
                <w:bCs/>
              </w:rPr>
              <w:t>Ödevler- Quiz</w:t>
            </w:r>
          </w:p>
        </w:tc>
        <w:tc>
          <w:tcPr>
            <w:tcW w:w="0" w:type="auto"/>
            <w:tcBorders>
              <w:left w:val="nil"/>
              <w:right w:val="nil"/>
            </w:tcBorders>
            <w:shd w:val="clear" w:color="auto" w:fill="auto"/>
            <w:hideMark/>
          </w:tcPr>
          <w:p w14:paraId="7BFCCCCB" w14:textId="3CEDF239" w:rsidR="00D05377" w:rsidRPr="00D05377" w:rsidRDefault="00C86339" w:rsidP="00C86339">
            <w:pPr>
              <w:jc w:val="center"/>
            </w:pPr>
            <w:r>
              <w:t>1</w:t>
            </w:r>
          </w:p>
        </w:tc>
        <w:tc>
          <w:tcPr>
            <w:tcW w:w="1245" w:type="pct"/>
            <w:tcBorders>
              <w:left w:val="nil"/>
            </w:tcBorders>
            <w:shd w:val="clear" w:color="auto" w:fill="auto"/>
            <w:hideMark/>
          </w:tcPr>
          <w:p w14:paraId="2C497511" w14:textId="3BB2F5EB" w:rsidR="00D05377" w:rsidRPr="00D05377" w:rsidRDefault="00C86339" w:rsidP="00C86339">
            <w:pPr>
              <w:jc w:val="center"/>
            </w:pPr>
            <w:r>
              <w:t>15</w:t>
            </w:r>
          </w:p>
        </w:tc>
      </w:tr>
      <w:tr w:rsidR="00D05377" w:rsidRPr="00D05377" w14:paraId="39663FEB" w14:textId="77777777" w:rsidTr="00105042">
        <w:tc>
          <w:tcPr>
            <w:tcW w:w="0" w:type="auto"/>
            <w:shd w:val="clear" w:color="auto" w:fill="D3DFEE"/>
            <w:hideMark/>
          </w:tcPr>
          <w:p w14:paraId="04EE5518" w14:textId="77777777" w:rsidR="00D05377" w:rsidRPr="00105042" w:rsidRDefault="00D05377" w:rsidP="005C4E98">
            <w:pPr>
              <w:rPr>
                <w:b/>
                <w:bCs/>
              </w:rPr>
            </w:pPr>
            <w:r w:rsidRPr="00105042">
              <w:rPr>
                <w:b/>
                <w:bCs/>
              </w:rPr>
              <w:t>Sunum</w:t>
            </w:r>
          </w:p>
        </w:tc>
        <w:tc>
          <w:tcPr>
            <w:tcW w:w="0" w:type="auto"/>
            <w:shd w:val="clear" w:color="auto" w:fill="D3DFEE"/>
            <w:hideMark/>
          </w:tcPr>
          <w:p w14:paraId="46433224" w14:textId="2D537885" w:rsidR="00D05377" w:rsidRPr="00D05377" w:rsidRDefault="00C86339" w:rsidP="00C86339">
            <w:pPr>
              <w:jc w:val="center"/>
            </w:pPr>
            <w:r>
              <w:t>1</w:t>
            </w:r>
          </w:p>
        </w:tc>
        <w:tc>
          <w:tcPr>
            <w:tcW w:w="1245" w:type="pct"/>
            <w:shd w:val="clear" w:color="auto" w:fill="D3DFEE"/>
            <w:hideMark/>
          </w:tcPr>
          <w:p w14:paraId="1AE7604E" w14:textId="54D83EF6" w:rsidR="00D05377" w:rsidRPr="00D05377" w:rsidRDefault="005902DF" w:rsidP="00C86339">
            <w:pPr>
              <w:jc w:val="center"/>
            </w:pPr>
            <w:r>
              <w:t>5</w:t>
            </w:r>
          </w:p>
        </w:tc>
      </w:tr>
      <w:tr w:rsidR="00D05377" w:rsidRPr="00D05377" w14:paraId="2B6E9C53" w14:textId="77777777" w:rsidTr="005C4E98">
        <w:trPr>
          <w:trHeight w:val="383"/>
        </w:trPr>
        <w:tc>
          <w:tcPr>
            <w:tcW w:w="0" w:type="auto"/>
            <w:tcBorders>
              <w:right w:val="nil"/>
            </w:tcBorders>
            <w:shd w:val="clear" w:color="auto" w:fill="auto"/>
            <w:hideMark/>
          </w:tcPr>
          <w:p w14:paraId="22AEDAF6" w14:textId="77777777" w:rsidR="00D05377" w:rsidRPr="00105042" w:rsidRDefault="00D05377" w:rsidP="005C4E98">
            <w:pPr>
              <w:rPr>
                <w:b/>
                <w:bCs/>
              </w:rPr>
            </w:pPr>
            <w:r w:rsidRPr="00105042">
              <w:rPr>
                <w:b/>
                <w:bCs/>
              </w:rPr>
              <w:t>Projeler</w:t>
            </w:r>
          </w:p>
        </w:tc>
        <w:tc>
          <w:tcPr>
            <w:tcW w:w="0" w:type="auto"/>
            <w:tcBorders>
              <w:left w:val="nil"/>
              <w:right w:val="nil"/>
            </w:tcBorders>
            <w:shd w:val="clear" w:color="auto" w:fill="auto"/>
            <w:hideMark/>
          </w:tcPr>
          <w:p w14:paraId="2912D8E0" w14:textId="77777777" w:rsidR="00D05377" w:rsidRPr="00D05377" w:rsidRDefault="00D05377" w:rsidP="00C86339">
            <w:pPr>
              <w:jc w:val="center"/>
            </w:pPr>
            <w:r w:rsidRPr="00D05377">
              <w:t>0</w:t>
            </w:r>
          </w:p>
        </w:tc>
        <w:tc>
          <w:tcPr>
            <w:tcW w:w="1245" w:type="pct"/>
            <w:tcBorders>
              <w:left w:val="nil"/>
            </w:tcBorders>
            <w:shd w:val="clear" w:color="auto" w:fill="auto"/>
            <w:hideMark/>
          </w:tcPr>
          <w:p w14:paraId="5316C41E" w14:textId="77777777" w:rsidR="00D05377" w:rsidRPr="00D05377" w:rsidRDefault="00D05377" w:rsidP="00C86339">
            <w:pPr>
              <w:jc w:val="center"/>
            </w:pPr>
            <w:r w:rsidRPr="00D05377">
              <w:t>0</w:t>
            </w:r>
          </w:p>
        </w:tc>
      </w:tr>
      <w:tr w:rsidR="00D05377" w:rsidRPr="00D05377" w14:paraId="21043CC0" w14:textId="77777777" w:rsidTr="005C4E98">
        <w:trPr>
          <w:trHeight w:val="424"/>
        </w:trPr>
        <w:tc>
          <w:tcPr>
            <w:tcW w:w="0" w:type="auto"/>
            <w:shd w:val="clear" w:color="auto" w:fill="D3DFEE"/>
            <w:hideMark/>
          </w:tcPr>
          <w:p w14:paraId="4D6FE56F" w14:textId="77777777" w:rsidR="00D05377" w:rsidRPr="00105042" w:rsidRDefault="00D05377" w:rsidP="005C4E98">
            <w:pPr>
              <w:rPr>
                <w:b/>
                <w:bCs/>
              </w:rPr>
            </w:pPr>
            <w:r w:rsidRPr="00105042">
              <w:rPr>
                <w:b/>
                <w:bCs/>
              </w:rPr>
              <w:t>Seminer</w:t>
            </w:r>
          </w:p>
        </w:tc>
        <w:tc>
          <w:tcPr>
            <w:tcW w:w="0" w:type="auto"/>
            <w:shd w:val="clear" w:color="auto" w:fill="D3DFEE"/>
            <w:hideMark/>
          </w:tcPr>
          <w:p w14:paraId="58C19F86" w14:textId="77777777" w:rsidR="00D05377" w:rsidRPr="00D05377" w:rsidRDefault="00D05377" w:rsidP="00C86339">
            <w:pPr>
              <w:jc w:val="center"/>
            </w:pPr>
            <w:r w:rsidRPr="00D05377">
              <w:t>0</w:t>
            </w:r>
          </w:p>
        </w:tc>
        <w:tc>
          <w:tcPr>
            <w:tcW w:w="1245" w:type="pct"/>
            <w:shd w:val="clear" w:color="auto" w:fill="D3DFEE"/>
            <w:hideMark/>
          </w:tcPr>
          <w:p w14:paraId="1711CD78" w14:textId="77777777" w:rsidR="00D05377" w:rsidRPr="00D05377" w:rsidRDefault="00D05377" w:rsidP="00C86339">
            <w:pPr>
              <w:jc w:val="center"/>
            </w:pPr>
            <w:r w:rsidRPr="00D05377">
              <w:t>0</w:t>
            </w:r>
          </w:p>
        </w:tc>
      </w:tr>
      <w:tr w:rsidR="00D05377" w:rsidRPr="00D05377" w14:paraId="2180753D" w14:textId="77777777" w:rsidTr="00105042">
        <w:tc>
          <w:tcPr>
            <w:tcW w:w="0" w:type="auto"/>
            <w:tcBorders>
              <w:right w:val="nil"/>
            </w:tcBorders>
            <w:shd w:val="clear" w:color="auto" w:fill="auto"/>
            <w:hideMark/>
          </w:tcPr>
          <w:p w14:paraId="3A9B6885" w14:textId="77777777" w:rsidR="00D05377" w:rsidRPr="00105042" w:rsidRDefault="00D05377" w:rsidP="005C4E98">
            <w:pPr>
              <w:rPr>
                <w:b/>
                <w:bCs/>
              </w:rPr>
            </w:pPr>
            <w:r w:rsidRPr="00105042">
              <w:rPr>
                <w:b/>
                <w:bCs/>
              </w:rPr>
              <w:t>Vize Sınavı</w:t>
            </w:r>
          </w:p>
        </w:tc>
        <w:tc>
          <w:tcPr>
            <w:tcW w:w="0" w:type="auto"/>
            <w:tcBorders>
              <w:left w:val="nil"/>
              <w:right w:val="nil"/>
            </w:tcBorders>
            <w:shd w:val="clear" w:color="auto" w:fill="auto"/>
            <w:hideMark/>
          </w:tcPr>
          <w:p w14:paraId="770576D4" w14:textId="77777777" w:rsidR="00D05377" w:rsidRPr="00D05377" w:rsidRDefault="00D05377" w:rsidP="00C86339">
            <w:pPr>
              <w:jc w:val="center"/>
            </w:pPr>
            <w:r w:rsidRPr="00D05377">
              <w:t>1</w:t>
            </w:r>
          </w:p>
        </w:tc>
        <w:tc>
          <w:tcPr>
            <w:tcW w:w="1245" w:type="pct"/>
            <w:tcBorders>
              <w:left w:val="nil"/>
            </w:tcBorders>
            <w:shd w:val="clear" w:color="auto" w:fill="auto"/>
            <w:hideMark/>
          </w:tcPr>
          <w:p w14:paraId="27AC8BEB" w14:textId="00E03635" w:rsidR="00D05377" w:rsidRPr="00D05377" w:rsidRDefault="008E0382" w:rsidP="00C86339">
            <w:pPr>
              <w:jc w:val="center"/>
            </w:pPr>
            <w:r>
              <w:t>25</w:t>
            </w:r>
          </w:p>
        </w:tc>
      </w:tr>
      <w:tr w:rsidR="00D05377" w:rsidRPr="00D05377" w14:paraId="13E0E7F3" w14:textId="77777777" w:rsidTr="005C4E98">
        <w:trPr>
          <w:trHeight w:val="468"/>
        </w:trPr>
        <w:tc>
          <w:tcPr>
            <w:tcW w:w="0" w:type="auto"/>
            <w:shd w:val="clear" w:color="auto" w:fill="D3DFEE"/>
            <w:hideMark/>
          </w:tcPr>
          <w:p w14:paraId="581E67D8" w14:textId="77777777" w:rsidR="00D05377" w:rsidRPr="00105042" w:rsidRDefault="00D05377" w:rsidP="005C4E98">
            <w:pPr>
              <w:rPr>
                <w:b/>
                <w:bCs/>
              </w:rPr>
            </w:pPr>
            <w:r w:rsidRPr="00105042">
              <w:rPr>
                <w:b/>
                <w:bCs/>
              </w:rPr>
              <w:t>Final sınavı</w:t>
            </w:r>
          </w:p>
        </w:tc>
        <w:tc>
          <w:tcPr>
            <w:tcW w:w="0" w:type="auto"/>
            <w:shd w:val="clear" w:color="auto" w:fill="D3DFEE"/>
            <w:hideMark/>
          </w:tcPr>
          <w:p w14:paraId="2182BCA3" w14:textId="77777777" w:rsidR="00D05377" w:rsidRPr="00D05377" w:rsidRDefault="00D05377" w:rsidP="00C86339">
            <w:pPr>
              <w:jc w:val="center"/>
            </w:pPr>
            <w:r w:rsidRPr="00D05377">
              <w:t>1</w:t>
            </w:r>
          </w:p>
        </w:tc>
        <w:tc>
          <w:tcPr>
            <w:tcW w:w="1245" w:type="pct"/>
            <w:shd w:val="clear" w:color="auto" w:fill="D3DFEE"/>
            <w:hideMark/>
          </w:tcPr>
          <w:p w14:paraId="2F8B73A9" w14:textId="77777777" w:rsidR="00D05377" w:rsidRPr="00D05377" w:rsidRDefault="00A222AD" w:rsidP="00C86339">
            <w:pPr>
              <w:jc w:val="center"/>
            </w:pPr>
            <w:r>
              <w:t>4</w:t>
            </w:r>
            <w:r w:rsidR="00D05377" w:rsidRPr="00D05377">
              <w:t>0</w:t>
            </w:r>
          </w:p>
        </w:tc>
      </w:tr>
      <w:tr w:rsidR="00D05377" w:rsidRPr="00D05377" w14:paraId="78F17F84" w14:textId="77777777" w:rsidTr="00105042">
        <w:tc>
          <w:tcPr>
            <w:tcW w:w="0" w:type="auto"/>
            <w:gridSpan w:val="2"/>
            <w:tcBorders>
              <w:right w:val="nil"/>
            </w:tcBorders>
            <w:shd w:val="clear" w:color="auto" w:fill="auto"/>
            <w:hideMark/>
          </w:tcPr>
          <w:p w14:paraId="362F08AE" w14:textId="77777777" w:rsidR="00D05377" w:rsidRPr="00105042" w:rsidRDefault="00D05377" w:rsidP="005C4E98">
            <w:pPr>
              <w:jc w:val="right"/>
              <w:rPr>
                <w:b/>
                <w:bCs/>
              </w:rPr>
            </w:pPr>
            <w:r w:rsidRPr="00D05377">
              <w:rPr>
                <w:b/>
                <w:bCs/>
              </w:rPr>
              <w:t>Toplam</w:t>
            </w:r>
          </w:p>
        </w:tc>
        <w:tc>
          <w:tcPr>
            <w:tcW w:w="1245" w:type="pct"/>
            <w:tcBorders>
              <w:left w:val="nil"/>
            </w:tcBorders>
            <w:shd w:val="clear" w:color="auto" w:fill="auto"/>
            <w:hideMark/>
          </w:tcPr>
          <w:p w14:paraId="456CC5EA" w14:textId="77777777" w:rsidR="00D05377" w:rsidRPr="00105042" w:rsidRDefault="00D05377" w:rsidP="00C86339">
            <w:pPr>
              <w:jc w:val="center"/>
              <w:rPr>
                <w:b/>
                <w:bCs/>
              </w:rPr>
            </w:pPr>
            <w:r w:rsidRPr="00105042">
              <w:rPr>
                <w:b/>
                <w:bCs/>
              </w:rPr>
              <w:t>100</w:t>
            </w:r>
          </w:p>
        </w:tc>
      </w:tr>
    </w:tbl>
    <w:p w14:paraId="63B5DF2A" w14:textId="77777777" w:rsidR="00105042" w:rsidRPr="00105042" w:rsidRDefault="00105042" w:rsidP="00105042">
      <w:pPr>
        <w:rPr>
          <w:vanish/>
        </w:rPr>
      </w:pPr>
    </w:p>
    <w:tbl>
      <w:tblPr>
        <w:tblW w:w="974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2426"/>
        <w:gridCol w:w="7321"/>
      </w:tblGrid>
      <w:tr w:rsidR="00912666" w:rsidRPr="00F63098" w14:paraId="78FE5CD4" w14:textId="77777777" w:rsidTr="00105042">
        <w:tc>
          <w:tcPr>
            <w:tcW w:w="2426" w:type="dxa"/>
            <w:tcBorders>
              <w:right w:val="single" w:sz="6" w:space="0" w:color="4F81BD"/>
            </w:tcBorders>
            <w:shd w:val="clear" w:color="auto" w:fill="A7BFDE"/>
          </w:tcPr>
          <w:p w14:paraId="533F43F8" w14:textId="77777777" w:rsidR="00912666" w:rsidRPr="00F63098" w:rsidRDefault="00912666">
            <w:pPr>
              <w:rPr>
                <w:b/>
                <w:color w:val="000000"/>
              </w:rPr>
            </w:pPr>
            <w:r w:rsidRPr="00F63098">
              <w:rPr>
                <w:b/>
                <w:color w:val="000000"/>
              </w:rPr>
              <w:t>Ders kitabı</w:t>
            </w:r>
          </w:p>
        </w:tc>
        <w:tc>
          <w:tcPr>
            <w:tcW w:w="7321" w:type="dxa"/>
            <w:tcBorders>
              <w:left w:val="single" w:sz="6" w:space="0" w:color="4F81BD"/>
            </w:tcBorders>
            <w:shd w:val="clear" w:color="auto" w:fill="A7BFDE"/>
          </w:tcPr>
          <w:p w14:paraId="3D1F68A5" w14:textId="77777777" w:rsidR="00A078DC" w:rsidRPr="00F63098" w:rsidRDefault="00912666" w:rsidP="00105042">
            <w:pPr>
              <w:pStyle w:val="girinti"/>
              <w:jc w:val="both"/>
              <w:rPr>
                <w:b/>
                <w:color w:val="000000"/>
              </w:rPr>
            </w:pPr>
            <w:r w:rsidRPr="00F63098">
              <w:rPr>
                <w:b/>
                <w:color w:val="000000"/>
              </w:rPr>
              <w:t xml:space="preserve"> </w:t>
            </w:r>
            <w:r w:rsidR="00725A58" w:rsidRPr="00725A58">
              <w:rPr>
                <w:b/>
                <w:color w:val="000000"/>
              </w:rPr>
              <w:t>Çeşitli kaynaklardan farklı metinler.</w:t>
            </w:r>
          </w:p>
        </w:tc>
      </w:tr>
      <w:tr w:rsidR="00912666" w:rsidRPr="00F63098" w14:paraId="4BFBE1BC" w14:textId="77777777" w:rsidTr="00105042">
        <w:tc>
          <w:tcPr>
            <w:tcW w:w="2426" w:type="dxa"/>
            <w:shd w:val="clear" w:color="auto" w:fill="A7BFDE"/>
          </w:tcPr>
          <w:p w14:paraId="513C1784" w14:textId="77777777" w:rsidR="00912666" w:rsidRPr="00F63098" w:rsidRDefault="008C6D1A">
            <w:pPr>
              <w:rPr>
                <w:b/>
                <w:color w:val="000000"/>
              </w:rPr>
            </w:pPr>
            <w:r w:rsidRPr="00F63098">
              <w:rPr>
                <w:b/>
                <w:color w:val="000000"/>
              </w:rPr>
              <w:t xml:space="preserve">Okuma </w:t>
            </w:r>
            <w:r w:rsidR="00912666" w:rsidRPr="00F63098">
              <w:rPr>
                <w:b/>
                <w:color w:val="000000"/>
              </w:rPr>
              <w:t xml:space="preserve"> kaynaklar</w:t>
            </w:r>
            <w:r w:rsidRPr="00F63098">
              <w:rPr>
                <w:b/>
                <w:color w:val="000000"/>
              </w:rPr>
              <w:t>ı</w:t>
            </w:r>
          </w:p>
        </w:tc>
        <w:tc>
          <w:tcPr>
            <w:tcW w:w="7321" w:type="dxa"/>
            <w:shd w:val="clear" w:color="auto" w:fill="D3DFEE"/>
          </w:tcPr>
          <w:p w14:paraId="1FE548EE" w14:textId="77777777" w:rsidR="00F2294F" w:rsidRDefault="00F2294F" w:rsidP="00F2294F">
            <w:pPr>
              <w:numPr>
                <w:ilvl w:val="0"/>
                <w:numId w:val="13"/>
              </w:numPr>
              <w:rPr>
                <w:color w:val="000000"/>
              </w:rPr>
            </w:pPr>
            <w:r w:rsidRPr="00E642A7">
              <w:rPr>
                <w:color w:val="000000"/>
              </w:rPr>
              <w:t>Seçkin T. 2014. İşlevsel bitki kimyası. Nobel Kitabevi, Ankara</w:t>
            </w:r>
          </w:p>
          <w:p w14:paraId="3A2B8962" w14:textId="77777777" w:rsidR="00F2294F" w:rsidRDefault="00F2294F" w:rsidP="00F2294F">
            <w:pPr>
              <w:numPr>
                <w:ilvl w:val="0"/>
                <w:numId w:val="13"/>
              </w:numPr>
              <w:rPr>
                <w:color w:val="000000"/>
              </w:rPr>
            </w:pPr>
            <w:r>
              <w:rPr>
                <w:color w:val="000000"/>
              </w:rPr>
              <w:t>Harborne JB. 1991. Phytochemical methods. Chapman and Hall USA</w:t>
            </w:r>
          </w:p>
          <w:p w14:paraId="334253E9" w14:textId="03B3F8D0" w:rsidR="00F2294F" w:rsidRDefault="00F2294F" w:rsidP="00F2294F">
            <w:pPr>
              <w:numPr>
                <w:ilvl w:val="0"/>
                <w:numId w:val="13"/>
              </w:numPr>
              <w:rPr>
                <w:color w:val="000000"/>
              </w:rPr>
            </w:pPr>
            <w:r>
              <w:rPr>
                <w:color w:val="000000"/>
              </w:rPr>
              <w:t>Stahl E. 1973. Drug analysis by chromatography and microscopy. Ann arbor Science USA</w:t>
            </w:r>
          </w:p>
          <w:p w14:paraId="714700F0" w14:textId="1299ED49" w:rsidR="00E642A7" w:rsidRPr="00E642A7" w:rsidRDefault="00F2294F" w:rsidP="00F2294F">
            <w:pPr>
              <w:numPr>
                <w:ilvl w:val="0"/>
                <w:numId w:val="13"/>
              </w:numPr>
              <w:rPr>
                <w:color w:val="000000"/>
              </w:rPr>
            </w:pPr>
            <w:r>
              <w:rPr>
                <w:color w:val="000000"/>
              </w:rPr>
              <w:t>Çubukçu B. 1992. Analitik farmakognozi. İst Üniv Yay No 3710</w:t>
            </w:r>
          </w:p>
        </w:tc>
      </w:tr>
    </w:tbl>
    <w:p w14:paraId="190FCE87" w14:textId="3018F16F" w:rsidR="00912666" w:rsidRDefault="00912666">
      <w:pPr>
        <w:rPr>
          <w:b/>
        </w:rPr>
      </w:pPr>
    </w:p>
    <w:p w14:paraId="0E72D3BC" w14:textId="77777777" w:rsidR="005C4E98" w:rsidRPr="00F63098" w:rsidRDefault="005C4E98">
      <w:pPr>
        <w:rPr>
          <w:b/>
        </w:rPr>
      </w:pPr>
    </w:p>
    <w:p w14:paraId="663179BC" w14:textId="77777777" w:rsidR="00912666" w:rsidRDefault="00912666" w:rsidP="005C4E98">
      <w:pPr>
        <w:rPr>
          <w:iCs/>
        </w:rPr>
      </w:pPr>
    </w:p>
    <w:p w14:paraId="4AEEA119" w14:textId="77777777" w:rsidR="002019B4" w:rsidRDefault="002019B4" w:rsidP="005C4E98">
      <w:pPr>
        <w:rPr>
          <w:iCs/>
        </w:rPr>
      </w:pPr>
    </w:p>
    <w:p w14:paraId="3FA72355" w14:textId="77777777" w:rsidR="002019B4" w:rsidRDefault="002019B4" w:rsidP="005C4E98">
      <w:pPr>
        <w:rPr>
          <w:iCs/>
        </w:rPr>
      </w:pPr>
    </w:p>
    <w:p w14:paraId="0A035943" w14:textId="77777777" w:rsidR="002019B4" w:rsidRPr="0087678D" w:rsidRDefault="002019B4" w:rsidP="005C4E98">
      <w:pPr>
        <w:rPr>
          <w:iCs/>
        </w:rPr>
      </w:pPr>
    </w:p>
    <w:p w14:paraId="1318021B" w14:textId="77777777" w:rsidR="001134C5" w:rsidRDefault="00A078DC">
      <w:pPr>
        <w:rPr>
          <w:iCs/>
        </w:rPr>
      </w:pPr>
      <w:r w:rsidRPr="0087678D">
        <w:rPr>
          <w:iCs/>
        </w:rPr>
        <w:t xml:space="preserve"> </w:t>
      </w:r>
    </w:p>
    <w:p w14:paraId="1B15935D" w14:textId="77777777" w:rsidR="005C4E98" w:rsidRDefault="005C4E98" w:rsidP="0087678D">
      <w:pPr>
        <w:pStyle w:val="bcenter"/>
      </w:pPr>
    </w:p>
    <w:tbl>
      <w:tblPr>
        <w:tblW w:w="4800" w:type="pct"/>
        <w:jc w:val="center"/>
        <w:tblCellSpacing w:w="15" w:type="dxa"/>
        <w:tblBorders>
          <w:top w:val="single" w:sz="6" w:space="0" w:color="4183C1"/>
          <w:left w:val="single" w:sz="6" w:space="0" w:color="4183C1"/>
          <w:bottom w:val="single" w:sz="6" w:space="0" w:color="4183C1"/>
          <w:right w:val="single" w:sz="6" w:space="0" w:color="4183C1"/>
        </w:tblBorders>
        <w:shd w:val="clear" w:color="auto" w:fill="ECEBEB"/>
        <w:tblLook w:val="04A0" w:firstRow="1" w:lastRow="0" w:firstColumn="1" w:lastColumn="0" w:noHBand="0" w:noVBand="1"/>
      </w:tblPr>
      <w:tblGrid>
        <w:gridCol w:w="429"/>
        <w:gridCol w:w="6834"/>
        <w:gridCol w:w="278"/>
        <w:gridCol w:w="278"/>
        <w:gridCol w:w="280"/>
        <w:gridCol w:w="280"/>
        <w:gridCol w:w="330"/>
      </w:tblGrid>
      <w:tr w:rsidR="005C4E98" w:rsidRPr="005B021A" w14:paraId="466A9E24" w14:textId="77777777" w:rsidTr="00734BE4">
        <w:trPr>
          <w:trHeight w:val="525"/>
          <w:tblCellSpacing w:w="15" w:type="dxa"/>
          <w:jc w:val="center"/>
        </w:trPr>
        <w:tc>
          <w:tcPr>
            <w:tcW w:w="8378" w:type="dxa"/>
            <w:gridSpan w:val="7"/>
            <w:tcBorders>
              <w:top w:val="nil"/>
              <w:left w:val="nil"/>
              <w:bottom w:val="single" w:sz="6" w:space="0" w:color="CCCCCC"/>
              <w:right w:val="nil"/>
            </w:tcBorders>
            <w:shd w:val="clear" w:color="auto" w:fill="0070C0"/>
            <w:tcMar>
              <w:top w:w="15" w:type="dxa"/>
              <w:left w:w="75" w:type="dxa"/>
              <w:bottom w:w="15" w:type="dxa"/>
              <w:right w:w="15" w:type="dxa"/>
            </w:tcMar>
            <w:vAlign w:val="center"/>
            <w:hideMark/>
          </w:tcPr>
          <w:p w14:paraId="25C30A30" w14:textId="77777777" w:rsidR="005C4E98" w:rsidRPr="005B021A" w:rsidRDefault="005C4E98" w:rsidP="00734BE4">
            <w:pPr>
              <w:jc w:val="center"/>
            </w:pPr>
            <w:r w:rsidRPr="005B021A">
              <w:rPr>
                <w:b/>
                <w:bCs/>
              </w:rPr>
              <w:t>DERSİN PROGRAMA KATKISI</w:t>
            </w:r>
          </w:p>
        </w:tc>
      </w:tr>
      <w:tr w:rsidR="005C4E98" w:rsidRPr="00A77D13" w14:paraId="42997D1F" w14:textId="77777777" w:rsidTr="00734BE4">
        <w:trPr>
          <w:trHeight w:val="450"/>
          <w:tblCellSpacing w:w="15" w:type="dxa"/>
          <w:jc w:val="center"/>
        </w:trPr>
        <w:tc>
          <w:tcPr>
            <w:tcW w:w="372"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341A898" w14:textId="77777777" w:rsidR="005C4E98" w:rsidRPr="005C4E98" w:rsidRDefault="005C4E98" w:rsidP="00734BE4">
            <w:pPr>
              <w:rPr>
                <w:rFonts w:ascii="Calibri" w:hAnsi="Calibri" w:cs="Calibri"/>
              </w:rPr>
            </w:pPr>
            <w:r w:rsidRPr="005C4E98">
              <w:rPr>
                <w:rFonts w:ascii="Calibri" w:hAnsi="Calibri" w:cs="Calibri"/>
              </w:rPr>
              <w:lastRenderedPageBreak/>
              <w:t>No</w:t>
            </w:r>
          </w:p>
        </w:tc>
        <w:tc>
          <w:tcPr>
            <w:tcW w:w="6586" w:type="dxa"/>
            <w:vMerge w:val="restart"/>
            <w:tcBorders>
              <w:top w:val="nil"/>
              <w:left w:val="nil"/>
              <w:bottom w:val="single" w:sz="6" w:space="0" w:color="CCCCCC"/>
              <w:right w:val="nil"/>
            </w:tcBorders>
            <w:shd w:val="clear" w:color="auto" w:fill="2E74B5"/>
            <w:tcMar>
              <w:top w:w="15" w:type="dxa"/>
              <w:left w:w="75" w:type="dxa"/>
              <w:bottom w:w="15" w:type="dxa"/>
              <w:right w:w="15" w:type="dxa"/>
            </w:tcMar>
            <w:vAlign w:val="center"/>
            <w:hideMark/>
          </w:tcPr>
          <w:p w14:paraId="08ED76B6" w14:textId="77777777" w:rsidR="005C4E98" w:rsidRPr="005C4E98" w:rsidRDefault="005C4E98" w:rsidP="00734BE4">
            <w:pPr>
              <w:rPr>
                <w:rFonts w:ascii="Calibri" w:hAnsi="Calibri" w:cs="Calibri"/>
                <w:b/>
              </w:rPr>
            </w:pPr>
            <w:r w:rsidRPr="005C4E98">
              <w:rPr>
                <w:rFonts w:ascii="Calibri" w:hAnsi="Calibri"/>
                <w:b/>
              </w:rPr>
              <w:t>Program Öğrenme Çıktıları</w:t>
            </w:r>
          </w:p>
        </w:tc>
        <w:tc>
          <w:tcPr>
            <w:tcW w:w="1360" w:type="dxa"/>
            <w:gridSpan w:val="5"/>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8EFCD08" w14:textId="77777777" w:rsidR="005C4E98" w:rsidRPr="005C4E98" w:rsidRDefault="005C4E98" w:rsidP="00734BE4">
            <w:pPr>
              <w:jc w:val="center"/>
              <w:rPr>
                <w:rFonts w:ascii="Calibri" w:hAnsi="Calibri" w:cs="Calibri"/>
              </w:rPr>
            </w:pPr>
            <w:r w:rsidRPr="005C4E98">
              <w:rPr>
                <w:rFonts w:ascii="Calibri" w:hAnsi="Calibri" w:cs="Calibri"/>
              </w:rPr>
              <w:t>Katkı</w:t>
            </w:r>
          </w:p>
        </w:tc>
      </w:tr>
      <w:tr w:rsidR="00734BE4" w:rsidRPr="00A77D13" w14:paraId="245B3FE8" w14:textId="77777777" w:rsidTr="00734BE4">
        <w:trPr>
          <w:tblCellSpacing w:w="15" w:type="dxa"/>
          <w:jc w:val="center"/>
        </w:trPr>
        <w:tc>
          <w:tcPr>
            <w:tcW w:w="0" w:type="auto"/>
            <w:vMerge/>
            <w:tcBorders>
              <w:top w:val="nil"/>
              <w:left w:val="nil"/>
              <w:bottom w:val="single" w:sz="6" w:space="0" w:color="CCCCCC"/>
              <w:right w:val="nil"/>
            </w:tcBorders>
            <w:shd w:val="clear" w:color="auto" w:fill="ECEBEB"/>
            <w:vAlign w:val="center"/>
            <w:hideMark/>
          </w:tcPr>
          <w:p w14:paraId="1561D4F6" w14:textId="77777777" w:rsidR="005C4E98" w:rsidRPr="005C4E98" w:rsidRDefault="005C4E98" w:rsidP="00734BE4">
            <w:pPr>
              <w:rPr>
                <w:rFonts w:ascii="Calibri" w:hAnsi="Calibri" w:cs="Calibri"/>
              </w:rPr>
            </w:pPr>
          </w:p>
        </w:tc>
        <w:tc>
          <w:tcPr>
            <w:tcW w:w="0" w:type="auto"/>
            <w:vMerge/>
            <w:tcBorders>
              <w:top w:val="nil"/>
              <w:left w:val="nil"/>
              <w:bottom w:val="single" w:sz="6" w:space="0" w:color="CCCCCC"/>
              <w:right w:val="nil"/>
            </w:tcBorders>
            <w:shd w:val="clear" w:color="auto" w:fill="ECEBEB"/>
            <w:vAlign w:val="center"/>
            <w:hideMark/>
          </w:tcPr>
          <w:p w14:paraId="6533901F" w14:textId="77777777" w:rsidR="005C4E98" w:rsidRPr="005C4E98" w:rsidRDefault="005C4E98" w:rsidP="00734BE4">
            <w:pPr>
              <w:rPr>
                <w:rFonts w:ascii="Calibri" w:hAnsi="Calibri" w:cs="Calibri"/>
                <w:b/>
              </w:rPr>
            </w:pP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62CDC4B" w14:textId="77777777" w:rsidR="005C4E98" w:rsidRPr="005C4E98" w:rsidRDefault="005C4E98" w:rsidP="00734BE4">
            <w:pPr>
              <w:jc w:val="center"/>
              <w:rPr>
                <w:rFonts w:ascii="Calibri" w:hAnsi="Calibri" w:cs="Calibri"/>
              </w:rPr>
            </w:pPr>
            <w:r w:rsidRPr="005C4E98">
              <w:rPr>
                <w:rFonts w:ascii="Calibri" w:hAnsi="Calibri" w:cs="Calibri"/>
              </w:rPr>
              <w:t>1</w:t>
            </w:r>
          </w:p>
        </w:tc>
        <w:tc>
          <w:tcPr>
            <w:tcW w:w="240"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020BD35C" w14:textId="77777777" w:rsidR="005C4E98" w:rsidRPr="005C4E98" w:rsidRDefault="005C4E98" w:rsidP="00734BE4">
            <w:pPr>
              <w:jc w:val="center"/>
              <w:rPr>
                <w:rFonts w:ascii="Calibri" w:hAnsi="Calibri" w:cs="Calibri"/>
              </w:rPr>
            </w:pPr>
            <w:r w:rsidRPr="005C4E98">
              <w:rPr>
                <w:rFonts w:ascii="Calibri" w:hAnsi="Calibri" w:cs="Calibri"/>
              </w:rPr>
              <w:t>2</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1AB8270C" w14:textId="77777777" w:rsidR="005C4E98" w:rsidRPr="005C4E98" w:rsidRDefault="005C4E98" w:rsidP="00734BE4">
            <w:pPr>
              <w:jc w:val="center"/>
              <w:rPr>
                <w:rFonts w:ascii="Calibri" w:hAnsi="Calibri" w:cs="Calibri"/>
              </w:rPr>
            </w:pPr>
            <w:r w:rsidRPr="005C4E98">
              <w:rPr>
                <w:rFonts w:ascii="Calibri" w:hAnsi="Calibri" w:cs="Calibri"/>
              </w:rPr>
              <w:t>3</w:t>
            </w:r>
          </w:p>
        </w:tc>
        <w:tc>
          <w:tcPr>
            <w:tcW w:w="242"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5BEBACD" w14:textId="77777777" w:rsidR="005C4E98" w:rsidRPr="005C4E98" w:rsidRDefault="005C4E98" w:rsidP="00734BE4">
            <w:pPr>
              <w:jc w:val="center"/>
              <w:rPr>
                <w:rFonts w:ascii="Calibri" w:hAnsi="Calibri" w:cs="Calibri"/>
              </w:rPr>
            </w:pPr>
            <w:r w:rsidRPr="005C4E98">
              <w:rPr>
                <w:rFonts w:ascii="Calibri" w:hAnsi="Calibri" w:cs="Calibri"/>
              </w:rPr>
              <w:t>4</w:t>
            </w:r>
          </w:p>
        </w:tc>
        <w:tc>
          <w:tcPr>
            <w:tcW w:w="276" w:type="dxa"/>
            <w:tcBorders>
              <w:top w:val="nil"/>
              <w:left w:val="nil"/>
              <w:bottom w:val="single" w:sz="6" w:space="0" w:color="CCCCCC"/>
              <w:right w:val="nil"/>
            </w:tcBorders>
            <w:shd w:val="clear" w:color="auto" w:fill="5B9BD5"/>
            <w:tcMar>
              <w:top w:w="15" w:type="dxa"/>
              <w:left w:w="75" w:type="dxa"/>
              <w:bottom w:w="15" w:type="dxa"/>
              <w:right w:w="15" w:type="dxa"/>
            </w:tcMar>
            <w:vAlign w:val="center"/>
            <w:hideMark/>
          </w:tcPr>
          <w:p w14:paraId="211100DF" w14:textId="77777777" w:rsidR="005C4E98" w:rsidRPr="005C4E98" w:rsidRDefault="005C4E98" w:rsidP="00734BE4">
            <w:pPr>
              <w:jc w:val="center"/>
              <w:rPr>
                <w:rFonts w:ascii="Calibri" w:hAnsi="Calibri" w:cs="Calibri"/>
              </w:rPr>
            </w:pPr>
            <w:r w:rsidRPr="005C4E98">
              <w:rPr>
                <w:rFonts w:ascii="Calibri" w:hAnsi="Calibri" w:cs="Calibri"/>
              </w:rPr>
              <w:t>5</w:t>
            </w:r>
          </w:p>
        </w:tc>
      </w:tr>
      <w:tr w:rsidR="00734BE4" w:rsidRPr="00A77D13" w14:paraId="6BEDC1E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5BAF7967" w14:textId="77777777" w:rsidR="005C4E98" w:rsidRPr="005C4E98" w:rsidRDefault="005C4E98" w:rsidP="00734BE4">
            <w:pPr>
              <w:rPr>
                <w:rFonts w:ascii="Calibri" w:hAnsi="Calibri" w:cs="Calibri"/>
              </w:rPr>
            </w:pPr>
            <w:r w:rsidRPr="005C4E98">
              <w:rPr>
                <w:rFonts w:ascii="Calibri" w:hAnsi="Calibri" w:cs="Calibri"/>
              </w:rPr>
              <w:t>1</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75D14140" w14:textId="77777777" w:rsidR="005C4E98" w:rsidRPr="005B021A" w:rsidRDefault="005C4E98" w:rsidP="00734BE4">
            <w:r w:rsidRPr="005B021A">
              <w:t xml:space="preserve">Eczacılık Temel ve meslek bilimleri bilgileri kapsamında edindiği becerileri mesleğinin her alanına mevcut yasalar ve etik kurallar çerçevesinde, din, dil, ırk, cinsiyet ve sosyoekonomik ayırım gözetmeksizin, ilgili meslek örgütleri ve yasal otoriteler ile işbirliği içinde çalışarak uygular.   </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7C13679"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53B4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83F4AD2" w14:textId="0D711D82"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F260A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1808EA8" w14:textId="3D84099A"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734BE4" w:rsidRPr="00A77D13" w14:paraId="1EC571E1"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B33E8E0" w14:textId="77777777" w:rsidR="005C4E98" w:rsidRPr="005C4E98" w:rsidRDefault="005C4E98" w:rsidP="00734BE4">
            <w:pPr>
              <w:rPr>
                <w:rFonts w:ascii="Calibri" w:hAnsi="Calibri" w:cs="Calibri"/>
              </w:rPr>
            </w:pPr>
            <w:r w:rsidRPr="005C4E98">
              <w:rPr>
                <w:rFonts w:ascii="Calibri" w:hAnsi="Calibri" w:cs="Calibri"/>
              </w:rPr>
              <w:t>2</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317990E6"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Eczacılık meslek uygulamaları ve farmasötik ürünlerin kullanılışları ile ilgili bilgileri topluma, diğer sağlık elemanlarına, ilaç politikalarından sorumlu kurum ve kuruluşlara aktarmak için etkin iletişimde bulunur.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FB891E3"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6C16C2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55E36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69709A" w14:textId="710D58BD"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A118FC6" w14:textId="4785BF6B"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734BE4" w:rsidRPr="00A77D13" w14:paraId="7C3F3AC9"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17AE7B24" w14:textId="77777777" w:rsidR="005C4E98" w:rsidRPr="005C4E98" w:rsidRDefault="005C4E98" w:rsidP="00734BE4">
            <w:pPr>
              <w:rPr>
                <w:rFonts w:ascii="Calibri" w:hAnsi="Calibri" w:cs="Calibri"/>
              </w:rPr>
            </w:pPr>
            <w:r w:rsidRPr="005C4E98">
              <w:rPr>
                <w:rFonts w:ascii="Calibri" w:hAnsi="Calibri" w:cs="Calibri"/>
              </w:rPr>
              <w:t>3</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1BB6C29C"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bakım ve klinik uygulamalar çerçevesinde ilaç tedavisinin en uygun şekilde ve ekonomik yapılabilmesi için değerlendir</w:t>
            </w:r>
            <w:r w:rsidR="00AD34C6">
              <w:rPr>
                <w:rFonts w:ascii="Times New Roman" w:hAnsi="Times New Roman"/>
                <w:sz w:val="24"/>
                <w:szCs w:val="24"/>
              </w:rPr>
              <w:t xml:space="preserve">me yapar, problemleri çözer ve </w:t>
            </w:r>
            <w:r w:rsidRPr="005B021A">
              <w:rPr>
                <w:rFonts w:ascii="Times New Roman" w:hAnsi="Times New Roman"/>
                <w:sz w:val="24"/>
                <w:szCs w:val="24"/>
              </w:rPr>
              <w:t>karar verir.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D54ACC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75C495" w14:textId="676DCF94"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750363FD" w14:textId="7AC1434B"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1FD547"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645BBB7" w14:textId="77777777" w:rsidR="005C4E98" w:rsidRPr="005C4E98" w:rsidRDefault="005C4E98" w:rsidP="00734BE4">
            <w:pPr>
              <w:jc w:val="center"/>
              <w:rPr>
                <w:rFonts w:ascii="Calibri" w:hAnsi="Calibri" w:cs="Tahoma"/>
              </w:rPr>
            </w:pPr>
          </w:p>
        </w:tc>
      </w:tr>
      <w:tr w:rsidR="00734BE4" w:rsidRPr="00A77D13" w14:paraId="4BDCC464"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20BF3306" w14:textId="77777777" w:rsidR="005C4E98" w:rsidRPr="005C4E98" w:rsidRDefault="005C4E98" w:rsidP="00734BE4">
            <w:pPr>
              <w:rPr>
                <w:rFonts w:ascii="Calibri" w:hAnsi="Calibri" w:cs="Calibri"/>
              </w:rPr>
            </w:pPr>
            <w:r w:rsidRPr="005C4E98">
              <w:rPr>
                <w:rFonts w:ascii="Calibri" w:hAnsi="Calibri" w:cs="Calibri"/>
              </w:rPr>
              <w:t>4</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62152659" w14:textId="77777777" w:rsidR="005C4E98" w:rsidRPr="005B021A" w:rsidRDefault="005C4E98" w:rsidP="00734BE4">
            <w:pPr>
              <w:pStyle w:val="ListeParagraf"/>
              <w:spacing w:after="0" w:line="240" w:lineRule="auto"/>
              <w:ind w:left="0"/>
              <w:rPr>
                <w:rStyle w:val="hps"/>
                <w:rFonts w:ascii="Times New Roman" w:hAnsi="Times New Roman"/>
                <w:sz w:val="24"/>
                <w:szCs w:val="24"/>
              </w:rPr>
            </w:pPr>
            <w:r w:rsidRPr="005B021A">
              <w:rPr>
                <w:rFonts w:ascii="Times New Roman" w:hAnsi="Times New Roman"/>
                <w:sz w:val="24"/>
                <w:szCs w:val="24"/>
              </w:rPr>
              <w:t>Doğal, sentetik ve biyoteknolojik kaynaklı ilaçların akılcı kullanımını ve hasta-odaklı farmasötik bakım hizmetlerini en iyi şekilde uygulamak için gerekli güncel ve kanıta dayalı bilgileri ilgili bilgi teknolojilerini kullanarak edinir, topluma,</w:t>
            </w:r>
            <w:r w:rsidR="00D010F7">
              <w:rPr>
                <w:rFonts w:ascii="Times New Roman" w:hAnsi="Times New Roman"/>
                <w:sz w:val="24"/>
                <w:szCs w:val="24"/>
              </w:rPr>
              <w:t xml:space="preserve"> diğer sağlık çalışan</w:t>
            </w:r>
            <w:r w:rsidRPr="005B021A">
              <w:rPr>
                <w:rFonts w:ascii="Times New Roman" w:hAnsi="Times New Roman"/>
                <w:sz w:val="24"/>
                <w:szCs w:val="24"/>
              </w:rPr>
              <w:t>ları ve kuruluşlarına be alanda eğitim, bilgi ve danışmanlık hizmeti sunar.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06D14DF"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3C6A878"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39EE4C" w14:textId="605EB700"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4777FE6"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7726D6E" w14:textId="281247F1" w:rsidR="005C4E98" w:rsidRPr="002019B4" w:rsidRDefault="002019B4" w:rsidP="00734BE4">
            <w:pPr>
              <w:jc w:val="center"/>
              <w:rPr>
                <w:rFonts w:ascii="Calibri" w:hAnsi="Calibri" w:cs="Tahoma"/>
                <w:sz w:val="28"/>
                <w:szCs w:val="28"/>
              </w:rPr>
            </w:pPr>
            <w:r w:rsidRPr="002019B4">
              <w:rPr>
                <w:rFonts w:ascii="Calibri" w:hAnsi="Calibri" w:cs="Tahoma"/>
                <w:sz w:val="28"/>
                <w:szCs w:val="28"/>
              </w:rPr>
              <w:t>x</w:t>
            </w:r>
          </w:p>
        </w:tc>
      </w:tr>
      <w:tr w:rsidR="00734BE4" w:rsidRPr="00A77D13" w14:paraId="50C11CAF"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hideMark/>
          </w:tcPr>
          <w:p w14:paraId="6F670957" w14:textId="77777777" w:rsidR="005C4E98" w:rsidRPr="005C4E98" w:rsidRDefault="005C4E98" w:rsidP="00734BE4">
            <w:pPr>
              <w:rPr>
                <w:rFonts w:ascii="Calibri" w:hAnsi="Calibri" w:cs="Calibri"/>
              </w:rPr>
            </w:pPr>
            <w:r w:rsidRPr="005C4E98">
              <w:rPr>
                <w:rFonts w:ascii="Calibri" w:hAnsi="Calibri" w:cs="Calibri"/>
              </w:rPr>
              <w:t>5</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hideMark/>
          </w:tcPr>
          <w:p w14:paraId="5EDE46B7"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Doğal, sentetik ve biyoteknolojik farmasötik ürünlerin tasarımı, eldesi ve tüketimi ile ilgili tüm süreçleri yönetebilecek temel ve mesleki bilgi birikimine ve bu süreçleri uygulama, yönetme ve karar verme tecrübesine sahiptir.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4BBAEB" w14:textId="77777777" w:rsidR="005C4E98" w:rsidRPr="005C4E98" w:rsidRDefault="005C4E98" w:rsidP="00734BE4">
            <w:pPr>
              <w:contextualSpacing/>
              <w:jc w:val="center"/>
              <w:rPr>
                <w:rFonts w:ascii="Calibri" w:hAnsi="Calibri" w:cs="Calibri"/>
              </w:rPr>
            </w:pP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444E7415"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0C811A3"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6659630B"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0E398C1E" w14:textId="77777777" w:rsidR="005C4E98" w:rsidRPr="005C4E98" w:rsidRDefault="00D010F7" w:rsidP="00734BE4">
            <w:pPr>
              <w:jc w:val="center"/>
              <w:rPr>
                <w:rFonts w:ascii="Calibri" w:hAnsi="Calibri" w:cs="Tahoma"/>
              </w:rPr>
            </w:pPr>
            <w:r>
              <w:rPr>
                <w:rFonts w:ascii="Calibri" w:hAnsi="Calibri" w:cs="Tahoma"/>
              </w:rPr>
              <w:t>X</w:t>
            </w:r>
          </w:p>
        </w:tc>
      </w:tr>
      <w:tr w:rsidR="00734BE4" w:rsidRPr="00A77D13" w14:paraId="6845422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hideMark/>
          </w:tcPr>
          <w:p w14:paraId="1B7651D9" w14:textId="77777777" w:rsidR="005C4E98" w:rsidRPr="005C4E98" w:rsidRDefault="005C4E98" w:rsidP="00734BE4">
            <w:pPr>
              <w:rPr>
                <w:rFonts w:ascii="Calibri" w:hAnsi="Calibri" w:cs="Calibri"/>
              </w:rPr>
            </w:pPr>
            <w:r w:rsidRPr="005C4E98">
              <w:rPr>
                <w:rFonts w:ascii="Calibri" w:hAnsi="Calibri" w:cs="Calibri"/>
              </w:rPr>
              <w:t>6</w:t>
            </w:r>
          </w:p>
        </w:tc>
        <w:tc>
          <w:tcPr>
            <w:tcW w:w="6586" w:type="dxa"/>
            <w:tcBorders>
              <w:top w:val="nil"/>
              <w:left w:val="nil"/>
              <w:bottom w:val="nil"/>
              <w:right w:val="nil"/>
            </w:tcBorders>
            <w:shd w:val="clear" w:color="auto" w:fill="8EAADB"/>
            <w:tcMar>
              <w:top w:w="15" w:type="dxa"/>
              <w:left w:w="75" w:type="dxa"/>
              <w:bottom w:w="15" w:type="dxa"/>
              <w:right w:w="15" w:type="dxa"/>
            </w:tcMar>
            <w:hideMark/>
          </w:tcPr>
          <w:p w14:paraId="252EB75E"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odaklı eczacılık uygulamalarını  planlayabilme, yönetebilme, ortak çalışma yapmak suretiyle sağlık hizmetleri kalitesini artıracak bilinç ve kültüre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C3D5A3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28BA5A8E" w14:textId="1E99373E"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030AF03" w14:textId="76E918EA"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36B6CD1F"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1DE7FF99" w14:textId="3742F40C" w:rsidR="005C4E98" w:rsidRPr="005C4E98" w:rsidRDefault="005C4E98" w:rsidP="00734BE4">
            <w:pPr>
              <w:jc w:val="center"/>
              <w:rPr>
                <w:rFonts w:ascii="Calibri" w:hAnsi="Calibri" w:cs="Tahoma"/>
              </w:rPr>
            </w:pPr>
          </w:p>
        </w:tc>
      </w:tr>
      <w:tr w:rsidR="005C4E98" w:rsidRPr="00A77D13" w14:paraId="010AD35D"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4408E85B" w14:textId="77777777" w:rsidR="005C4E98" w:rsidRPr="005C4E98" w:rsidRDefault="005C4E98" w:rsidP="00734BE4">
            <w:pPr>
              <w:rPr>
                <w:rFonts w:ascii="Calibri" w:hAnsi="Calibri" w:cs="Calibri"/>
              </w:rPr>
            </w:pPr>
            <w:r>
              <w:rPr>
                <w:rFonts w:ascii="Calibri" w:hAnsi="Calibri" w:cs="Calibri"/>
              </w:rPr>
              <w:t>7</w:t>
            </w:r>
          </w:p>
        </w:tc>
        <w:tc>
          <w:tcPr>
            <w:tcW w:w="6586" w:type="dxa"/>
            <w:tcBorders>
              <w:top w:val="nil"/>
              <w:left w:val="nil"/>
              <w:bottom w:val="nil"/>
              <w:right w:val="nil"/>
            </w:tcBorders>
            <w:shd w:val="clear" w:color="auto" w:fill="8EAADB"/>
            <w:tcMar>
              <w:top w:w="15" w:type="dxa"/>
              <w:left w:w="75" w:type="dxa"/>
              <w:bottom w:w="15" w:type="dxa"/>
              <w:right w:w="15" w:type="dxa"/>
            </w:tcMar>
          </w:tcPr>
          <w:p w14:paraId="24C6B8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Yaşam boyu öğrenme bilinci ile çağdaş bilim ve teknolojik gelişmeleri eczacılık alanına uygulayarak farkındalık yaratır.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69C72D2"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AEDDFB7"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2AC7261"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6CACD9AA" w14:textId="77777777" w:rsidR="005C4E98" w:rsidRPr="005C4E98" w:rsidRDefault="00D010F7" w:rsidP="00734BE4">
            <w:pPr>
              <w:jc w:val="center"/>
              <w:rPr>
                <w:rFonts w:ascii="Calibri" w:hAnsi="Calibri" w:cs="Tahoma"/>
              </w:rPr>
            </w:pPr>
            <w:r>
              <w:rPr>
                <w:rFonts w:ascii="Calibri" w:hAnsi="Calibri" w:cs="Tahoma"/>
              </w:rPr>
              <w:t>X</w:t>
            </w: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E273436" w14:textId="77777777" w:rsidR="005C4E98" w:rsidRPr="005C4E98" w:rsidRDefault="005C4E98" w:rsidP="00734BE4">
            <w:pPr>
              <w:jc w:val="center"/>
              <w:rPr>
                <w:rFonts w:ascii="Calibri" w:hAnsi="Calibri" w:cs="Tahoma"/>
              </w:rPr>
            </w:pPr>
          </w:p>
        </w:tc>
      </w:tr>
      <w:tr w:rsidR="005C4E98" w:rsidRPr="00A77D13" w14:paraId="1B70DF0F"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175B3ECD" w14:textId="77777777" w:rsidR="005C4E98" w:rsidRPr="005C4E98" w:rsidRDefault="005C4E98" w:rsidP="00734BE4">
            <w:pPr>
              <w:rPr>
                <w:rFonts w:ascii="Calibri" w:hAnsi="Calibri" w:cs="Calibri"/>
              </w:rPr>
            </w:pPr>
            <w:r>
              <w:rPr>
                <w:rFonts w:ascii="Calibri" w:hAnsi="Calibri" w:cs="Calibri"/>
              </w:rPr>
              <w:t>8</w:t>
            </w:r>
          </w:p>
        </w:tc>
        <w:tc>
          <w:tcPr>
            <w:tcW w:w="6586" w:type="dxa"/>
            <w:tcBorders>
              <w:top w:val="nil"/>
              <w:left w:val="nil"/>
              <w:bottom w:val="nil"/>
              <w:right w:val="nil"/>
            </w:tcBorders>
            <w:shd w:val="clear" w:color="auto" w:fill="8EAADB"/>
            <w:tcMar>
              <w:top w:w="15" w:type="dxa"/>
              <w:left w:w="75" w:type="dxa"/>
              <w:bottom w:w="15" w:type="dxa"/>
              <w:right w:w="15" w:type="dxa"/>
            </w:tcMar>
          </w:tcPr>
          <w:p w14:paraId="2284F1CD"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Farmasötik ürünlerin araştırma-geliştirme, kalite kont</w:t>
            </w:r>
            <w:r w:rsidR="00D010F7">
              <w:rPr>
                <w:rFonts w:ascii="Times New Roman" w:hAnsi="Times New Roman"/>
                <w:sz w:val="24"/>
                <w:szCs w:val="24"/>
              </w:rPr>
              <w:t>rol, iyi üretim uygulamaları ve</w:t>
            </w:r>
            <w:r w:rsidRPr="005B021A">
              <w:rPr>
                <w:rFonts w:ascii="Times New Roman" w:hAnsi="Times New Roman"/>
                <w:sz w:val="24"/>
                <w:szCs w:val="24"/>
              </w:rPr>
              <w:t xml:space="preserve"> ruhsatlandırma süreçlerini yönetecek bilgi birikimine ve uygulama tecrübesine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613D14B5" w14:textId="77777777" w:rsidR="005C4E98" w:rsidRPr="005C4E98" w:rsidRDefault="005C4E98" w:rsidP="00734BE4">
            <w:pPr>
              <w:contextualSpacing/>
              <w:jc w:val="center"/>
              <w:rPr>
                <w:rFonts w:ascii="Calibri" w:hAnsi="Calibri" w:cs="Calibri"/>
              </w:rPr>
            </w:pP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F505408" w14:textId="633F8EFA" w:rsidR="005C4E98" w:rsidRPr="005C4E98" w:rsidRDefault="002019B4" w:rsidP="00734BE4">
            <w:pPr>
              <w:jc w:val="center"/>
              <w:rPr>
                <w:rFonts w:ascii="Calibri" w:hAnsi="Calibri" w:cs="Tahoma"/>
              </w:rPr>
            </w:pPr>
            <w:r>
              <w:rPr>
                <w:rFonts w:ascii="Calibri" w:hAnsi="Calibri" w:cs="Tahoma"/>
              </w:rPr>
              <w:t>x</w:t>
            </w: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47B4AB32" w14:textId="185CFB0B"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9187367"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3A10393E" w14:textId="77777777" w:rsidR="005C4E98" w:rsidRPr="005C4E98" w:rsidRDefault="005C4E98" w:rsidP="00734BE4">
            <w:pPr>
              <w:jc w:val="center"/>
              <w:rPr>
                <w:rFonts w:ascii="Calibri" w:hAnsi="Calibri" w:cs="Tahoma"/>
              </w:rPr>
            </w:pPr>
          </w:p>
        </w:tc>
      </w:tr>
      <w:tr w:rsidR="005C4E98" w:rsidRPr="00A77D13" w14:paraId="53E2DC33" w14:textId="77777777" w:rsidTr="00734BE4">
        <w:trPr>
          <w:trHeight w:val="375"/>
          <w:tblCellSpacing w:w="15" w:type="dxa"/>
          <w:jc w:val="center"/>
        </w:trPr>
        <w:tc>
          <w:tcPr>
            <w:tcW w:w="372" w:type="dxa"/>
            <w:tcBorders>
              <w:top w:val="nil"/>
              <w:left w:val="nil"/>
              <w:bottom w:val="nil"/>
              <w:right w:val="nil"/>
            </w:tcBorders>
            <w:shd w:val="clear" w:color="auto" w:fill="8EAADB"/>
            <w:tcMar>
              <w:top w:w="15" w:type="dxa"/>
              <w:left w:w="75" w:type="dxa"/>
              <w:bottom w:w="15" w:type="dxa"/>
              <w:right w:w="15" w:type="dxa"/>
            </w:tcMar>
            <w:vAlign w:val="center"/>
          </w:tcPr>
          <w:p w14:paraId="542A0CA1" w14:textId="77777777" w:rsidR="005C4E98" w:rsidRPr="005C4E98" w:rsidRDefault="005C4E98" w:rsidP="00734BE4">
            <w:pPr>
              <w:rPr>
                <w:rFonts w:ascii="Calibri" w:hAnsi="Calibri" w:cs="Calibri"/>
              </w:rPr>
            </w:pPr>
            <w:r>
              <w:rPr>
                <w:rFonts w:ascii="Calibri" w:hAnsi="Calibri" w:cs="Calibri"/>
              </w:rPr>
              <w:t>9</w:t>
            </w:r>
          </w:p>
        </w:tc>
        <w:tc>
          <w:tcPr>
            <w:tcW w:w="6586" w:type="dxa"/>
            <w:tcBorders>
              <w:top w:val="nil"/>
              <w:left w:val="nil"/>
              <w:bottom w:val="nil"/>
              <w:right w:val="nil"/>
            </w:tcBorders>
            <w:shd w:val="clear" w:color="auto" w:fill="8EAADB"/>
            <w:tcMar>
              <w:top w:w="15" w:type="dxa"/>
              <w:left w:w="75" w:type="dxa"/>
              <w:bottom w:w="15" w:type="dxa"/>
              <w:right w:w="15" w:type="dxa"/>
            </w:tcMar>
          </w:tcPr>
          <w:p w14:paraId="6C334F95"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Evrensel normlara sahip bir eczacı olarak mesleği ile ilgili gelişmeleri takip edebilecek, araştırma-geliştirme faliyetlerinde, meslektaşları ve hastalarla iletişime geçebilecek düzeyde yabancı dil yeterliliğine sahiptir.</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0780F1D5"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nil"/>
              <w:right w:val="nil"/>
            </w:tcBorders>
            <w:shd w:val="clear" w:color="auto" w:fill="9CC2E5"/>
            <w:tcMar>
              <w:top w:w="15" w:type="dxa"/>
              <w:left w:w="75" w:type="dxa"/>
              <w:bottom w:w="15" w:type="dxa"/>
              <w:right w:w="15" w:type="dxa"/>
            </w:tcMar>
            <w:vAlign w:val="center"/>
          </w:tcPr>
          <w:p w14:paraId="78CA1EAA"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7D0758FD" w14:textId="77777777" w:rsidR="005C4E98" w:rsidRPr="005C4E98" w:rsidRDefault="005C4E98" w:rsidP="00734BE4">
            <w:pPr>
              <w:jc w:val="center"/>
              <w:rPr>
                <w:rFonts w:ascii="Calibri" w:hAnsi="Calibri" w:cs="Tahoma"/>
              </w:rPr>
            </w:pPr>
          </w:p>
        </w:tc>
        <w:tc>
          <w:tcPr>
            <w:tcW w:w="242" w:type="dxa"/>
            <w:tcBorders>
              <w:top w:val="nil"/>
              <w:left w:val="nil"/>
              <w:bottom w:val="nil"/>
              <w:right w:val="nil"/>
            </w:tcBorders>
            <w:shd w:val="clear" w:color="auto" w:fill="9CC2E5"/>
            <w:tcMar>
              <w:top w:w="15" w:type="dxa"/>
              <w:left w:w="75" w:type="dxa"/>
              <w:bottom w:w="15" w:type="dxa"/>
              <w:right w:w="15" w:type="dxa"/>
            </w:tcMar>
            <w:vAlign w:val="center"/>
          </w:tcPr>
          <w:p w14:paraId="1DEDDE38" w14:textId="77777777" w:rsidR="005C4E98" w:rsidRPr="005C4E98" w:rsidRDefault="005C4E98" w:rsidP="00734BE4">
            <w:pPr>
              <w:jc w:val="center"/>
              <w:rPr>
                <w:rFonts w:ascii="Calibri" w:hAnsi="Calibri" w:cs="Tahoma"/>
              </w:rPr>
            </w:pPr>
          </w:p>
        </w:tc>
        <w:tc>
          <w:tcPr>
            <w:tcW w:w="276" w:type="dxa"/>
            <w:tcBorders>
              <w:top w:val="nil"/>
              <w:left w:val="nil"/>
              <w:bottom w:val="nil"/>
              <w:right w:val="nil"/>
            </w:tcBorders>
            <w:shd w:val="clear" w:color="auto" w:fill="9CC2E5"/>
            <w:tcMar>
              <w:top w:w="15" w:type="dxa"/>
              <w:left w:w="75" w:type="dxa"/>
              <w:bottom w:w="15" w:type="dxa"/>
              <w:right w:w="15" w:type="dxa"/>
            </w:tcMar>
            <w:vAlign w:val="center"/>
          </w:tcPr>
          <w:p w14:paraId="4972CB02" w14:textId="77777777" w:rsidR="005C4E98" w:rsidRPr="005C4E98" w:rsidRDefault="005C4E98" w:rsidP="00734BE4">
            <w:pPr>
              <w:jc w:val="center"/>
              <w:rPr>
                <w:rFonts w:ascii="Calibri" w:hAnsi="Calibri" w:cs="Tahoma"/>
              </w:rPr>
            </w:pPr>
          </w:p>
        </w:tc>
      </w:tr>
      <w:tr w:rsidR="005C4E98" w:rsidRPr="00A77D13" w14:paraId="211D1F42" w14:textId="77777777" w:rsidTr="00734BE4">
        <w:trPr>
          <w:trHeight w:val="375"/>
          <w:tblCellSpacing w:w="15" w:type="dxa"/>
          <w:jc w:val="center"/>
        </w:trPr>
        <w:tc>
          <w:tcPr>
            <w:tcW w:w="372" w:type="dxa"/>
            <w:tcBorders>
              <w:top w:val="nil"/>
              <w:left w:val="nil"/>
              <w:bottom w:val="single" w:sz="6" w:space="0" w:color="CCCCCC"/>
              <w:right w:val="nil"/>
            </w:tcBorders>
            <w:shd w:val="clear" w:color="auto" w:fill="8EAADB"/>
            <w:tcMar>
              <w:top w:w="15" w:type="dxa"/>
              <w:left w:w="75" w:type="dxa"/>
              <w:bottom w:w="15" w:type="dxa"/>
              <w:right w:w="15" w:type="dxa"/>
            </w:tcMar>
            <w:vAlign w:val="center"/>
          </w:tcPr>
          <w:p w14:paraId="41266D83" w14:textId="77777777" w:rsidR="005C4E98" w:rsidRPr="005C4E98" w:rsidRDefault="005C4E98" w:rsidP="00734BE4">
            <w:pPr>
              <w:rPr>
                <w:rFonts w:ascii="Calibri" w:hAnsi="Calibri" w:cs="Calibri"/>
              </w:rPr>
            </w:pPr>
            <w:r>
              <w:rPr>
                <w:rFonts w:ascii="Calibri" w:hAnsi="Calibri" w:cs="Calibri"/>
              </w:rPr>
              <w:t>10</w:t>
            </w:r>
          </w:p>
        </w:tc>
        <w:tc>
          <w:tcPr>
            <w:tcW w:w="6586" w:type="dxa"/>
            <w:tcBorders>
              <w:top w:val="nil"/>
              <w:left w:val="nil"/>
              <w:bottom w:val="single" w:sz="6" w:space="0" w:color="CCCCCC"/>
              <w:right w:val="nil"/>
            </w:tcBorders>
            <w:shd w:val="clear" w:color="auto" w:fill="8EAADB"/>
            <w:tcMar>
              <w:top w:w="15" w:type="dxa"/>
              <w:left w:w="75" w:type="dxa"/>
              <w:bottom w:w="15" w:type="dxa"/>
              <w:right w:w="15" w:type="dxa"/>
            </w:tcMar>
          </w:tcPr>
          <w:p w14:paraId="7A442463" w14:textId="77777777" w:rsidR="005C4E98" w:rsidRPr="005B021A" w:rsidRDefault="005C4E98" w:rsidP="00734BE4">
            <w:pPr>
              <w:pStyle w:val="ListeParagraf"/>
              <w:spacing w:after="0" w:line="240" w:lineRule="auto"/>
              <w:ind w:left="0"/>
              <w:rPr>
                <w:rFonts w:ascii="Times New Roman" w:hAnsi="Times New Roman"/>
                <w:sz w:val="24"/>
                <w:szCs w:val="24"/>
              </w:rPr>
            </w:pPr>
            <w:r w:rsidRPr="005B021A">
              <w:rPr>
                <w:rFonts w:ascii="Times New Roman" w:hAnsi="Times New Roman"/>
                <w:sz w:val="24"/>
                <w:szCs w:val="24"/>
              </w:rPr>
              <w:t>Hasta hikayesi alma, hasta ihtiyaçlarının ve önceliklerinin belirlenmesi, bireysel hastalıkların önlenmesi, tedavilerin planlanması ve yönetilmesi süreçlerini bilir, tanımlar ve uygular.</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334D617" w14:textId="77777777" w:rsidR="005C4E98" w:rsidRPr="005C4E98" w:rsidRDefault="00D010F7" w:rsidP="00734BE4">
            <w:pPr>
              <w:contextualSpacing/>
              <w:jc w:val="center"/>
              <w:rPr>
                <w:rFonts w:ascii="Calibri" w:hAnsi="Calibri" w:cs="Calibri"/>
              </w:rPr>
            </w:pPr>
            <w:r>
              <w:rPr>
                <w:rFonts w:ascii="Calibri" w:hAnsi="Calibri" w:cs="Calibri"/>
              </w:rPr>
              <w:t>X</w:t>
            </w:r>
          </w:p>
        </w:tc>
        <w:tc>
          <w:tcPr>
            <w:tcW w:w="240"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3D05E807"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26A32CCF" w14:textId="77777777" w:rsidR="005C4E98" w:rsidRPr="005C4E98" w:rsidRDefault="005C4E98" w:rsidP="00734BE4">
            <w:pPr>
              <w:jc w:val="center"/>
              <w:rPr>
                <w:rFonts w:ascii="Calibri" w:hAnsi="Calibri" w:cs="Tahoma"/>
              </w:rPr>
            </w:pPr>
          </w:p>
        </w:tc>
        <w:tc>
          <w:tcPr>
            <w:tcW w:w="242"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5CFAD9FD" w14:textId="77777777" w:rsidR="005C4E98" w:rsidRPr="005C4E98" w:rsidRDefault="005C4E98" w:rsidP="00734BE4">
            <w:pPr>
              <w:jc w:val="center"/>
              <w:rPr>
                <w:rFonts w:ascii="Calibri" w:hAnsi="Calibri" w:cs="Tahoma"/>
              </w:rPr>
            </w:pPr>
          </w:p>
        </w:tc>
        <w:tc>
          <w:tcPr>
            <w:tcW w:w="276" w:type="dxa"/>
            <w:tcBorders>
              <w:top w:val="nil"/>
              <w:left w:val="nil"/>
              <w:bottom w:val="single" w:sz="6" w:space="0" w:color="CCCCCC"/>
              <w:right w:val="nil"/>
            </w:tcBorders>
            <w:shd w:val="clear" w:color="auto" w:fill="9CC2E5"/>
            <w:tcMar>
              <w:top w:w="15" w:type="dxa"/>
              <w:left w:w="75" w:type="dxa"/>
              <w:bottom w:w="15" w:type="dxa"/>
              <w:right w:w="15" w:type="dxa"/>
            </w:tcMar>
            <w:vAlign w:val="center"/>
          </w:tcPr>
          <w:p w14:paraId="1E89A21E" w14:textId="77777777" w:rsidR="005C4E98" w:rsidRPr="005C4E98" w:rsidRDefault="005C4E98" w:rsidP="00734BE4">
            <w:pPr>
              <w:jc w:val="center"/>
              <w:rPr>
                <w:rFonts w:ascii="Calibri" w:hAnsi="Calibri" w:cs="Tahoma"/>
              </w:rPr>
            </w:pPr>
          </w:p>
        </w:tc>
      </w:tr>
    </w:tbl>
    <w:p w14:paraId="7544EFF4" w14:textId="77777777" w:rsidR="005C4E98" w:rsidRDefault="005C4E98" w:rsidP="0087678D">
      <w:pPr>
        <w:pStyle w:val="bcenter"/>
      </w:pPr>
    </w:p>
    <w:p w14:paraId="70B660B1" w14:textId="77777777" w:rsidR="005C4E98" w:rsidRDefault="005C4E98" w:rsidP="0087678D">
      <w:pPr>
        <w:pStyle w:val="bcenter"/>
      </w:pPr>
    </w:p>
    <w:p w14:paraId="1FA86CA6" w14:textId="77777777" w:rsidR="00D67F44" w:rsidRDefault="00D67F44" w:rsidP="0087678D">
      <w:pPr>
        <w:pStyle w:val="bcenter"/>
      </w:pPr>
    </w:p>
    <w:p w14:paraId="1B5CEA02" w14:textId="77777777" w:rsidR="00D67F44" w:rsidRDefault="00D67F44" w:rsidP="0087678D">
      <w:pPr>
        <w:pStyle w:val="bcenter"/>
      </w:pPr>
    </w:p>
    <w:p w14:paraId="568A1010" w14:textId="77777777" w:rsidR="00D67F44" w:rsidRDefault="00D67F44" w:rsidP="0087678D">
      <w:pPr>
        <w:pStyle w:val="bcenter"/>
      </w:pPr>
    </w:p>
    <w:p w14:paraId="42178FE4" w14:textId="77777777" w:rsidR="002019B4" w:rsidRDefault="002019B4" w:rsidP="0087678D">
      <w:pPr>
        <w:pStyle w:val="bcenter"/>
      </w:pPr>
    </w:p>
    <w:p w14:paraId="09971EA4" w14:textId="77777777" w:rsidR="0087678D" w:rsidRPr="0087678D" w:rsidRDefault="0087678D" w:rsidP="0087678D">
      <w:pPr>
        <w:pStyle w:val="bcenter"/>
      </w:pPr>
      <w:r w:rsidRPr="0087678D">
        <w:t>AKTS (Öğrenci İş Yükü) Tablosu</w:t>
      </w: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901"/>
        <w:gridCol w:w="950"/>
        <w:gridCol w:w="996"/>
        <w:gridCol w:w="2205"/>
      </w:tblGrid>
      <w:tr w:rsidR="0087678D" w:rsidRPr="00105042" w14:paraId="481A5BE6" w14:textId="77777777" w:rsidTr="00734BE4">
        <w:tc>
          <w:tcPr>
            <w:tcW w:w="0" w:type="auto"/>
            <w:tcBorders>
              <w:top w:val="single" w:sz="8" w:space="0" w:color="FFFFFF"/>
              <w:left w:val="single" w:sz="8" w:space="0" w:color="FFFFFF"/>
              <w:bottom w:val="single" w:sz="24" w:space="0" w:color="FFFFFF"/>
              <w:right w:val="single" w:sz="8" w:space="0" w:color="FFFFFF"/>
            </w:tcBorders>
            <w:shd w:val="clear" w:color="auto" w:fill="0070C0"/>
            <w:hideMark/>
          </w:tcPr>
          <w:p w14:paraId="057F317B" w14:textId="77777777" w:rsidR="0087678D" w:rsidRPr="005C4E98" w:rsidRDefault="0087678D" w:rsidP="005C4E98">
            <w:pPr>
              <w:jc w:val="center"/>
              <w:rPr>
                <w:b/>
                <w:bCs/>
                <w:color w:val="FFFFFF"/>
              </w:rPr>
            </w:pPr>
            <w:r w:rsidRPr="005C4E98">
              <w:rPr>
                <w:b/>
                <w:bCs/>
                <w:color w:val="FFFFFF"/>
              </w:rPr>
              <w:lastRenderedPageBreak/>
              <w:t>Etkinlikler</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7B99DC20" w14:textId="77777777" w:rsidR="0087678D" w:rsidRPr="005C4E98" w:rsidRDefault="0087678D" w:rsidP="005C4E98">
            <w:pPr>
              <w:jc w:val="center"/>
              <w:rPr>
                <w:b/>
                <w:bCs/>
                <w:color w:val="FFFFFF"/>
              </w:rPr>
            </w:pPr>
            <w:r w:rsidRPr="005C4E98">
              <w:rPr>
                <w:b/>
                <w:bCs/>
                <w:color w:val="FFFFFF"/>
              </w:rPr>
              <w:t>Sayısı</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89EAA6A" w14:textId="77777777" w:rsidR="0087678D" w:rsidRPr="005C4E98" w:rsidRDefault="0087678D" w:rsidP="005C4E98">
            <w:pPr>
              <w:jc w:val="center"/>
              <w:rPr>
                <w:b/>
                <w:bCs/>
                <w:color w:val="FFFFFF"/>
              </w:rPr>
            </w:pPr>
            <w:r w:rsidRPr="005C4E98">
              <w:rPr>
                <w:b/>
                <w:bCs/>
                <w:color w:val="FFFFFF"/>
              </w:rPr>
              <w:t>Süresi</w:t>
            </w:r>
          </w:p>
        </w:tc>
        <w:tc>
          <w:tcPr>
            <w:tcW w:w="0" w:type="auto"/>
            <w:tcBorders>
              <w:top w:val="single" w:sz="8" w:space="0" w:color="FFFFFF"/>
              <w:left w:val="single" w:sz="8" w:space="0" w:color="FFFFFF"/>
              <w:bottom w:val="single" w:sz="24" w:space="0" w:color="FFFFFF"/>
              <w:right w:val="single" w:sz="8" w:space="0" w:color="FFFFFF"/>
            </w:tcBorders>
            <w:shd w:val="clear" w:color="auto" w:fill="4F81BD"/>
            <w:hideMark/>
          </w:tcPr>
          <w:p w14:paraId="59FC88D6" w14:textId="77777777" w:rsidR="0087678D" w:rsidRPr="005C4E98" w:rsidRDefault="0087678D" w:rsidP="005C4E98">
            <w:pPr>
              <w:jc w:val="center"/>
              <w:rPr>
                <w:b/>
                <w:bCs/>
                <w:color w:val="FFFFFF"/>
              </w:rPr>
            </w:pPr>
            <w:r w:rsidRPr="005C4E98">
              <w:rPr>
                <w:b/>
                <w:bCs/>
                <w:color w:val="FFFFFF"/>
              </w:rPr>
              <w:t>Toplam İş Yükü</w:t>
            </w:r>
          </w:p>
        </w:tc>
      </w:tr>
      <w:tr w:rsidR="0087678D" w:rsidRPr="00105042" w14:paraId="7BBCA46E" w14:textId="77777777" w:rsidTr="00734BE4">
        <w:tc>
          <w:tcPr>
            <w:tcW w:w="0" w:type="auto"/>
            <w:tcBorders>
              <w:top w:val="single" w:sz="8" w:space="0" w:color="FFFFFF"/>
              <w:left w:val="single" w:sz="8" w:space="0" w:color="FFFFFF"/>
              <w:right w:val="single" w:sz="24" w:space="0" w:color="FFFFFF"/>
            </w:tcBorders>
            <w:shd w:val="clear" w:color="auto" w:fill="8EAADB"/>
            <w:hideMark/>
          </w:tcPr>
          <w:p w14:paraId="36445E72" w14:textId="77777777" w:rsidR="0087678D" w:rsidRPr="005C4E98" w:rsidRDefault="0087678D" w:rsidP="005C4E98">
            <w:pPr>
              <w:rPr>
                <w:b/>
                <w:bCs/>
                <w:color w:val="FFFFFF"/>
              </w:rPr>
            </w:pPr>
            <w:r w:rsidRPr="005C4E98">
              <w:rPr>
                <w:b/>
                <w:bCs/>
                <w:color w:val="FFFFFF"/>
              </w:rPr>
              <w:t>Ders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77E817B9" w14:textId="2E663F63" w:rsidR="0087678D" w:rsidRPr="005C4E98" w:rsidRDefault="00C86339"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1DE30C05" w14:textId="7BA2BEA5" w:rsidR="0087678D" w:rsidRPr="005C4E98" w:rsidRDefault="00C86339"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14:paraId="2A50E061" w14:textId="1F3EFEF1" w:rsidR="0087678D" w:rsidRPr="005C4E98" w:rsidRDefault="00C86339" w:rsidP="004E1857">
            <w:pPr>
              <w:jc w:val="center"/>
              <w:rPr>
                <w:color w:val="603F65"/>
              </w:rPr>
            </w:pPr>
            <w:r>
              <w:rPr>
                <w:color w:val="603F65"/>
              </w:rPr>
              <w:t>-</w:t>
            </w:r>
          </w:p>
        </w:tc>
      </w:tr>
      <w:tr w:rsidR="0087678D" w:rsidRPr="00105042" w14:paraId="0DE2A9FE" w14:textId="77777777" w:rsidTr="00105042">
        <w:tc>
          <w:tcPr>
            <w:tcW w:w="0" w:type="auto"/>
            <w:tcBorders>
              <w:left w:val="single" w:sz="8" w:space="0" w:color="FFFFFF"/>
              <w:right w:val="single" w:sz="24" w:space="0" w:color="FFFFFF"/>
            </w:tcBorders>
            <w:shd w:val="clear" w:color="auto" w:fill="4F81BD"/>
            <w:hideMark/>
          </w:tcPr>
          <w:p w14:paraId="0EFCFCD6" w14:textId="77777777" w:rsidR="0087678D" w:rsidRPr="005C4E98" w:rsidRDefault="0087678D" w:rsidP="005C4E98">
            <w:pPr>
              <w:rPr>
                <w:b/>
                <w:bCs/>
                <w:color w:val="FFFFFF"/>
              </w:rPr>
            </w:pPr>
            <w:r w:rsidRPr="005C4E98">
              <w:rPr>
                <w:b/>
                <w:bCs/>
                <w:color w:val="FFFFFF"/>
              </w:rPr>
              <w:t>Laboratuvar</w:t>
            </w:r>
          </w:p>
        </w:tc>
        <w:tc>
          <w:tcPr>
            <w:tcW w:w="0" w:type="auto"/>
            <w:shd w:val="clear" w:color="auto" w:fill="D3DFEE"/>
          </w:tcPr>
          <w:p w14:paraId="1A7C4E60" w14:textId="05B5DCF6" w:rsidR="0087678D" w:rsidRPr="005C4E98" w:rsidRDefault="00C86339" w:rsidP="00AF6E3D">
            <w:pPr>
              <w:jc w:val="center"/>
              <w:rPr>
                <w:color w:val="603F65"/>
              </w:rPr>
            </w:pPr>
            <w:r>
              <w:rPr>
                <w:color w:val="603F65"/>
              </w:rPr>
              <w:t>1</w:t>
            </w:r>
            <w:r w:rsidR="00AF6E3D">
              <w:rPr>
                <w:color w:val="603F65"/>
              </w:rPr>
              <w:t>6</w:t>
            </w:r>
          </w:p>
        </w:tc>
        <w:tc>
          <w:tcPr>
            <w:tcW w:w="0" w:type="auto"/>
            <w:shd w:val="clear" w:color="auto" w:fill="D3DFEE"/>
          </w:tcPr>
          <w:p w14:paraId="2DD767EE" w14:textId="2D78AA1E" w:rsidR="0087678D" w:rsidRPr="005C4E98" w:rsidRDefault="00C86339" w:rsidP="002019B4">
            <w:pPr>
              <w:jc w:val="center"/>
              <w:rPr>
                <w:color w:val="603F65"/>
              </w:rPr>
            </w:pPr>
            <w:r>
              <w:rPr>
                <w:color w:val="603F65"/>
              </w:rPr>
              <w:t>3</w:t>
            </w:r>
          </w:p>
        </w:tc>
        <w:tc>
          <w:tcPr>
            <w:tcW w:w="0" w:type="auto"/>
            <w:shd w:val="clear" w:color="auto" w:fill="D3DFEE"/>
          </w:tcPr>
          <w:p w14:paraId="3BBAF1FF" w14:textId="3B00996D" w:rsidR="0087678D" w:rsidRPr="005C4E98" w:rsidRDefault="00C86339" w:rsidP="00AF6E3D">
            <w:pPr>
              <w:jc w:val="center"/>
              <w:rPr>
                <w:color w:val="603F65"/>
              </w:rPr>
            </w:pPr>
            <w:r>
              <w:rPr>
                <w:color w:val="603F65"/>
              </w:rPr>
              <w:t>4</w:t>
            </w:r>
            <w:r w:rsidR="00AF6E3D">
              <w:rPr>
                <w:color w:val="603F65"/>
              </w:rPr>
              <w:t>8</w:t>
            </w:r>
          </w:p>
        </w:tc>
      </w:tr>
      <w:tr w:rsidR="0087678D" w:rsidRPr="00105042" w14:paraId="616EFC53"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4BA02D65" w14:textId="77777777" w:rsidR="0087678D" w:rsidRPr="005C4E98" w:rsidRDefault="0087678D" w:rsidP="005C4E98">
            <w:pPr>
              <w:rPr>
                <w:b/>
                <w:bCs/>
                <w:color w:val="FFFFFF"/>
              </w:rPr>
            </w:pPr>
            <w:r w:rsidRPr="005C4E98">
              <w:rPr>
                <w:b/>
                <w:bCs/>
                <w:color w:val="FFFFFF"/>
              </w:rPr>
              <w:t>Uygulama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AFA5767" w14:textId="4AED099F" w:rsidR="0087678D" w:rsidRPr="005C4E98" w:rsidRDefault="00C86339"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F7F0D8" w14:textId="02970423" w:rsidR="0087678D" w:rsidRPr="005C4E98" w:rsidRDefault="00C86339"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2DF73EC" w14:textId="492BB72E" w:rsidR="0087678D" w:rsidRPr="005C4E98" w:rsidRDefault="00C86339" w:rsidP="005C4E98">
            <w:pPr>
              <w:jc w:val="center"/>
              <w:rPr>
                <w:color w:val="603F65"/>
              </w:rPr>
            </w:pPr>
            <w:r>
              <w:rPr>
                <w:color w:val="603F65"/>
              </w:rPr>
              <w:t>-</w:t>
            </w:r>
          </w:p>
        </w:tc>
      </w:tr>
      <w:tr w:rsidR="0087678D" w:rsidRPr="00105042" w14:paraId="614629CA" w14:textId="77777777" w:rsidTr="00105042">
        <w:tc>
          <w:tcPr>
            <w:tcW w:w="0" w:type="auto"/>
            <w:tcBorders>
              <w:left w:val="single" w:sz="8" w:space="0" w:color="FFFFFF"/>
              <w:right w:val="single" w:sz="24" w:space="0" w:color="FFFFFF"/>
            </w:tcBorders>
            <w:shd w:val="clear" w:color="auto" w:fill="4F81BD"/>
            <w:hideMark/>
          </w:tcPr>
          <w:p w14:paraId="79D2E2F3" w14:textId="77777777" w:rsidR="0087678D" w:rsidRPr="005C4E98" w:rsidRDefault="0087678D" w:rsidP="005C4E98">
            <w:pPr>
              <w:rPr>
                <w:b/>
                <w:bCs/>
                <w:color w:val="FFFFFF"/>
              </w:rPr>
            </w:pPr>
            <w:r w:rsidRPr="005C4E98">
              <w:rPr>
                <w:b/>
                <w:bCs/>
                <w:color w:val="FFFFFF"/>
              </w:rPr>
              <w:t>Derse özgü staj (varsa)</w:t>
            </w:r>
          </w:p>
        </w:tc>
        <w:tc>
          <w:tcPr>
            <w:tcW w:w="0" w:type="auto"/>
            <w:shd w:val="clear" w:color="auto" w:fill="D3DFEE"/>
          </w:tcPr>
          <w:p w14:paraId="2A598C93" w14:textId="7686715A" w:rsidR="0087678D" w:rsidRPr="005C4E98" w:rsidRDefault="00C86339" w:rsidP="002019B4">
            <w:pPr>
              <w:jc w:val="center"/>
              <w:rPr>
                <w:color w:val="603F65"/>
              </w:rPr>
            </w:pPr>
            <w:r>
              <w:rPr>
                <w:color w:val="603F65"/>
              </w:rPr>
              <w:t>-</w:t>
            </w:r>
          </w:p>
        </w:tc>
        <w:tc>
          <w:tcPr>
            <w:tcW w:w="0" w:type="auto"/>
            <w:shd w:val="clear" w:color="auto" w:fill="D3DFEE"/>
          </w:tcPr>
          <w:p w14:paraId="4872A677" w14:textId="1EB78435" w:rsidR="0087678D" w:rsidRPr="005C4E98" w:rsidRDefault="00C86339" w:rsidP="002019B4">
            <w:pPr>
              <w:jc w:val="center"/>
              <w:rPr>
                <w:color w:val="603F65"/>
              </w:rPr>
            </w:pPr>
            <w:r>
              <w:rPr>
                <w:color w:val="603F65"/>
              </w:rPr>
              <w:t>-</w:t>
            </w:r>
          </w:p>
        </w:tc>
        <w:tc>
          <w:tcPr>
            <w:tcW w:w="0" w:type="auto"/>
            <w:shd w:val="clear" w:color="auto" w:fill="D3DFEE"/>
          </w:tcPr>
          <w:p w14:paraId="7168EC82" w14:textId="2D1F2C7A" w:rsidR="0087678D" w:rsidRPr="005C4E98" w:rsidRDefault="00C86339" w:rsidP="005C4E98">
            <w:pPr>
              <w:jc w:val="center"/>
              <w:rPr>
                <w:color w:val="603F65"/>
              </w:rPr>
            </w:pPr>
            <w:r>
              <w:rPr>
                <w:color w:val="603F65"/>
              </w:rPr>
              <w:t>-</w:t>
            </w:r>
          </w:p>
        </w:tc>
      </w:tr>
      <w:tr w:rsidR="0087678D" w:rsidRPr="00105042" w14:paraId="24C3543D"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BBE203E" w14:textId="77777777" w:rsidR="0087678D" w:rsidRPr="005C4E98" w:rsidRDefault="0087678D" w:rsidP="005C4E98">
            <w:pPr>
              <w:rPr>
                <w:b/>
                <w:bCs/>
                <w:color w:val="FFFFFF"/>
              </w:rPr>
            </w:pPr>
            <w:r w:rsidRPr="005C4E98">
              <w:rPr>
                <w:b/>
                <w:bCs/>
                <w:color w:val="FFFFFF"/>
              </w:rPr>
              <w:t>Alan Çalışması</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27E7E003" w14:textId="0157AF10" w:rsidR="0087678D" w:rsidRPr="005C4E98" w:rsidRDefault="00C86339"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589A5BD" w14:textId="1BE3A912" w:rsidR="0087678D" w:rsidRPr="005C4E98" w:rsidRDefault="00C86339" w:rsidP="002019B4">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0CA8048D" w14:textId="07D9CA1F" w:rsidR="0087678D" w:rsidRPr="005C4E98" w:rsidRDefault="00C86339" w:rsidP="005C4E98">
            <w:pPr>
              <w:jc w:val="center"/>
              <w:rPr>
                <w:color w:val="603F65"/>
              </w:rPr>
            </w:pPr>
            <w:r>
              <w:rPr>
                <w:color w:val="603F65"/>
              </w:rPr>
              <w:t>2</w:t>
            </w:r>
          </w:p>
        </w:tc>
      </w:tr>
      <w:tr w:rsidR="0087678D" w:rsidRPr="00105042" w14:paraId="490DFD47"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5303E39B" w14:textId="77777777" w:rsidR="0087678D" w:rsidRPr="005C4E98" w:rsidRDefault="0087678D" w:rsidP="005C4E98">
            <w:pPr>
              <w:rPr>
                <w:b/>
                <w:bCs/>
                <w:color w:val="FFFFFF"/>
              </w:rPr>
            </w:pPr>
            <w:r w:rsidRPr="005C4E98">
              <w:rPr>
                <w:b/>
                <w:bCs/>
                <w:color w:val="FFFFFF"/>
              </w:rPr>
              <w:t>Sunum / Seminer Hazırlama</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3F8ED1" w14:textId="03D6CBEB" w:rsidR="0087678D" w:rsidRPr="005C4E98" w:rsidRDefault="00AF6E3D" w:rsidP="002019B4">
            <w:pPr>
              <w:jc w:val="center"/>
              <w:rPr>
                <w:color w:val="603F65"/>
              </w:rPr>
            </w:pPr>
            <w:r>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C56DC24" w14:textId="21F47D70" w:rsidR="0087678D" w:rsidRPr="005C4E98" w:rsidRDefault="000632AB" w:rsidP="000632AB">
            <w:pPr>
              <w:jc w:val="center"/>
              <w:rPr>
                <w:color w:val="603F65"/>
              </w:rPr>
            </w:pPr>
            <w:r>
              <w:rPr>
                <w:color w:val="603F65"/>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B48205A" w14:textId="1392F4BE" w:rsidR="0087678D" w:rsidRPr="005C4E98" w:rsidRDefault="008B4DA4" w:rsidP="005C4E98">
            <w:pPr>
              <w:jc w:val="center"/>
              <w:rPr>
                <w:color w:val="603F65"/>
              </w:rPr>
            </w:pPr>
            <w:r>
              <w:rPr>
                <w:color w:val="603F65"/>
              </w:rPr>
              <w:t>2</w:t>
            </w:r>
          </w:p>
        </w:tc>
      </w:tr>
      <w:tr w:rsidR="0087678D" w:rsidRPr="00105042" w14:paraId="15082ACA" w14:textId="77777777" w:rsidTr="00105042">
        <w:tc>
          <w:tcPr>
            <w:tcW w:w="0" w:type="auto"/>
            <w:tcBorders>
              <w:left w:val="single" w:sz="8" w:space="0" w:color="FFFFFF"/>
              <w:right w:val="single" w:sz="24" w:space="0" w:color="FFFFFF"/>
            </w:tcBorders>
            <w:shd w:val="clear" w:color="auto" w:fill="4F81BD"/>
            <w:hideMark/>
          </w:tcPr>
          <w:p w14:paraId="38BA6BE1" w14:textId="77777777" w:rsidR="0087678D" w:rsidRPr="005C4E98" w:rsidRDefault="0087678D" w:rsidP="005C4E98">
            <w:pPr>
              <w:rPr>
                <w:b/>
                <w:bCs/>
                <w:color w:val="FFFFFF"/>
              </w:rPr>
            </w:pPr>
            <w:r w:rsidRPr="005C4E98">
              <w:rPr>
                <w:b/>
                <w:bCs/>
                <w:color w:val="FFFFFF"/>
              </w:rPr>
              <w:t>Proje</w:t>
            </w:r>
          </w:p>
        </w:tc>
        <w:tc>
          <w:tcPr>
            <w:tcW w:w="0" w:type="auto"/>
            <w:shd w:val="clear" w:color="auto" w:fill="D3DFEE"/>
          </w:tcPr>
          <w:p w14:paraId="62C95D78" w14:textId="25F9990D" w:rsidR="0087678D" w:rsidRPr="005C4E98" w:rsidRDefault="00C86339" w:rsidP="002019B4">
            <w:pPr>
              <w:jc w:val="center"/>
              <w:rPr>
                <w:color w:val="603F65"/>
              </w:rPr>
            </w:pPr>
            <w:r>
              <w:rPr>
                <w:color w:val="603F65"/>
              </w:rPr>
              <w:t>-</w:t>
            </w:r>
          </w:p>
        </w:tc>
        <w:tc>
          <w:tcPr>
            <w:tcW w:w="0" w:type="auto"/>
            <w:shd w:val="clear" w:color="auto" w:fill="D3DFEE"/>
          </w:tcPr>
          <w:p w14:paraId="6213B06A" w14:textId="73715DAA" w:rsidR="0087678D" w:rsidRPr="005C4E98" w:rsidRDefault="00C86339" w:rsidP="002019B4">
            <w:pPr>
              <w:jc w:val="center"/>
              <w:rPr>
                <w:color w:val="603F65"/>
              </w:rPr>
            </w:pPr>
            <w:r>
              <w:rPr>
                <w:color w:val="603F65"/>
              </w:rPr>
              <w:t>-</w:t>
            </w:r>
          </w:p>
        </w:tc>
        <w:tc>
          <w:tcPr>
            <w:tcW w:w="0" w:type="auto"/>
            <w:shd w:val="clear" w:color="auto" w:fill="D3DFEE"/>
          </w:tcPr>
          <w:p w14:paraId="2863BAF6" w14:textId="5F2329B5" w:rsidR="0087678D" w:rsidRPr="005C4E98" w:rsidRDefault="00C86339" w:rsidP="005C4E98">
            <w:pPr>
              <w:jc w:val="center"/>
              <w:rPr>
                <w:color w:val="603F65"/>
              </w:rPr>
            </w:pPr>
            <w:r>
              <w:rPr>
                <w:color w:val="603F65"/>
              </w:rPr>
              <w:t>-</w:t>
            </w:r>
          </w:p>
        </w:tc>
      </w:tr>
      <w:tr w:rsidR="0087678D" w:rsidRPr="00105042" w14:paraId="3EE8F4F2"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55E3C6E" w14:textId="77777777" w:rsidR="0087678D" w:rsidRPr="005C4E98" w:rsidRDefault="0087678D" w:rsidP="005C4E98">
            <w:pPr>
              <w:rPr>
                <w:b/>
                <w:bCs/>
                <w:color w:val="FFFFFF"/>
              </w:rPr>
            </w:pPr>
            <w:r w:rsidRPr="005C4E98">
              <w:rPr>
                <w:b/>
                <w:bCs/>
                <w:color w:val="FFFFFF"/>
              </w:rPr>
              <w:t>Ödevler</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B4138E1" w14:textId="30EC9AA3" w:rsidR="0087678D" w:rsidRPr="005C4E98" w:rsidRDefault="000632AB"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02FDF63" w14:textId="7C0831DC" w:rsidR="0087678D" w:rsidRPr="005C4E98" w:rsidRDefault="000632AB" w:rsidP="002019B4">
            <w:pPr>
              <w:jc w:val="center"/>
              <w:rPr>
                <w:color w:val="603F65"/>
              </w:rPr>
            </w:pPr>
            <w:r>
              <w:rPr>
                <w:color w:val="603F65"/>
              </w:rPr>
              <w:t>-</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5799B606" w14:textId="1BBE825D" w:rsidR="0087678D" w:rsidRPr="005C4E98" w:rsidRDefault="000632AB" w:rsidP="005C4E98">
            <w:pPr>
              <w:jc w:val="center"/>
              <w:rPr>
                <w:color w:val="603F65"/>
              </w:rPr>
            </w:pPr>
            <w:r>
              <w:rPr>
                <w:color w:val="603F65"/>
              </w:rPr>
              <w:t>-</w:t>
            </w:r>
          </w:p>
        </w:tc>
      </w:tr>
      <w:tr w:rsidR="00B91E64" w:rsidRPr="00105042" w14:paraId="1B5BCCD7" w14:textId="77777777" w:rsidTr="00105042">
        <w:tc>
          <w:tcPr>
            <w:tcW w:w="0" w:type="auto"/>
            <w:tcBorders>
              <w:left w:val="single" w:sz="8" w:space="0" w:color="FFFFFF"/>
              <w:right w:val="single" w:sz="24" w:space="0" w:color="FFFFFF"/>
            </w:tcBorders>
            <w:shd w:val="clear" w:color="auto" w:fill="4F81BD"/>
          </w:tcPr>
          <w:p w14:paraId="191F8FD1" w14:textId="2BCE1A9D" w:rsidR="00B91E64" w:rsidRPr="005C4E98" w:rsidRDefault="00B91E64" w:rsidP="005C4E98">
            <w:pPr>
              <w:rPr>
                <w:b/>
                <w:bCs/>
                <w:color w:val="FFFFFF"/>
              </w:rPr>
            </w:pPr>
            <w:r>
              <w:rPr>
                <w:b/>
                <w:bCs/>
                <w:color w:val="FFFFFF"/>
              </w:rPr>
              <w:t>Ön ve Son testler</w:t>
            </w:r>
          </w:p>
        </w:tc>
        <w:tc>
          <w:tcPr>
            <w:tcW w:w="0" w:type="auto"/>
            <w:shd w:val="clear" w:color="auto" w:fill="D3DFEE"/>
          </w:tcPr>
          <w:p w14:paraId="6ADD03F0" w14:textId="78F60407" w:rsidR="00B91E64" w:rsidRDefault="000632AB" w:rsidP="004E1857">
            <w:pPr>
              <w:jc w:val="center"/>
              <w:rPr>
                <w:color w:val="603F65"/>
              </w:rPr>
            </w:pPr>
            <w:r>
              <w:rPr>
                <w:color w:val="603F65"/>
              </w:rPr>
              <w:t>-</w:t>
            </w:r>
          </w:p>
        </w:tc>
        <w:tc>
          <w:tcPr>
            <w:tcW w:w="0" w:type="auto"/>
            <w:shd w:val="clear" w:color="auto" w:fill="D3DFEE"/>
          </w:tcPr>
          <w:p w14:paraId="3BED052D" w14:textId="19124931" w:rsidR="00B91E64" w:rsidRDefault="000632AB" w:rsidP="002019B4">
            <w:pPr>
              <w:jc w:val="center"/>
              <w:rPr>
                <w:color w:val="603F65"/>
              </w:rPr>
            </w:pPr>
            <w:r>
              <w:rPr>
                <w:color w:val="603F65"/>
              </w:rPr>
              <w:t>-</w:t>
            </w:r>
          </w:p>
        </w:tc>
        <w:tc>
          <w:tcPr>
            <w:tcW w:w="0" w:type="auto"/>
            <w:shd w:val="clear" w:color="auto" w:fill="D3DFEE"/>
          </w:tcPr>
          <w:p w14:paraId="0EEC53E9" w14:textId="4E6F1946" w:rsidR="00B91E64" w:rsidRDefault="000632AB" w:rsidP="004E1857">
            <w:pPr>
              <w:jc w:val="center"/>
              <w:rPr>
                <w:color w:val="603F65"/>
              </w:rPr>
            </w:pPr>
            <w:r>
              <w:rPr>
                <w:color w:val="603F65"/>
              </w:rPr>
              <w:t>-</w:t>
            </w:r>
          </w:p>
        </w:tc>
      </w:tr>
      <w:tr w:rsidR="0087678D" w:rsidRPr="00105042" w14:paraId="549F2501" w14:textId="77777777" w:rsidTr="00105042">
        <w:tc>
          <w:tcPr>
            <w:tcW w:w="0" w:type="auto"/>
            <w:tcBorders>
              <w:left w:val="single" w:sz="8" w:space="0" w:color="FFFFFF"/>
              <w:right w:val="single" w:sz="24" w:space="0" w:color="FFFFFF"/>
            </w:tcBorders>
            <w:shd w:val="clear" w:color="auto" w:fill="4F81BD"/>
            <w:hideMark/>
          </w:tcPr>
          <w:p w14:paraId="0A09CFEB" w14:textId="77777777" w:rsidR="0087678D" w:rsidRPr="005C4E98" w:rsidRDefault="0087678D" w:rsidP="005C4E98">
            <w:pPr>
              <w:rPr>
                <w:b/>
                <w:bCs/>
                <w:color w:val="FFFFFF"/>
              </w:rPr>
            </w:pPr>
            <w:r w:rsidRPr="005C4E98">
              <w:rPr>
                <w:b/>
                <w:bCs/>
                <w:color w:val="FFFFFF"/>
              </w:rPr>
              <w:t>Ara sınavlara hazırlanma süresi</w:t>
            </w:r>
          </w:p>
        </w:tc>
        <w:tc>
          <w:tcPr>
            <w:tcW w:w="0" w:type="auto"/>
            <w:shd w:val="clear" w:color="auto" w:fill="D3DFEE"/>
          </w:tcPr>
          <w:p w14:paraId="357A2258" w14:textId="05C8D97A" w:rsidR="0087678D" w:rsidRPr="005C4E98" w:rsidRDefault="00B91E64" w:rsidP="002019B4">
            <w:pPr>
              <w:jc w:val="center"/>
              <w:rPr>
                <w:color w:val="603F65"/>
              </w:rPr>
            </w:pPr>
            <w:r>
              <w:rPr>
                <w:color w:val="603F65"/>
              </w:rPr>
              <w:t>1</w:t>
            </w:r>
          </w:p>
        </w:tc>
        <w:tc>
          <w:tcPr>
            <w:tcW w:w="0" w:type="auto"/>
            <w:shd w:val="clear" w:color="auto" w:fill="D3DFEE"/>
          </w:tcPr>
          <w:p w14:paraId="298457BF" w14:textId="62DC693E" w:rsidR="0087678D" w:rsidRPr="005C4E98" w:rsidRDefault="0098559D" w:rsidP="002019B4">
            <w:pPr>
              <w:jc w:val="center"/>
              <w:rPr>
                <w:color w:val="603F65"/>
              </w:rPr>
            </w:pPr>
            <w:r>
              <w:rPr>
                <w:color w:val="603F65"/>
              </w:rPr>
              <w:t>2</w:t>
            </w:r>
          </w:p>
        </w:tc>
        <w:tc>
          <w:tcPr>
            <w:tcW w:w="0" w:type="auto"/>
            <w:shd w:val="clear" w:color="auto" w:fill="D3DFEE"/>
          </w:tcPr>
          <w:p w14:paraId="552702B1" w14:textId="6F83933E" w:rsidR="0087678D" w:rsidRPr="005C4E98" w:rsidRDefault="0098559D" w:rsidP="005C4E98">
            <w:pPr>
              <w:jc w:val="center"/>
              <w:rPr>
                <w:color w:val="603F65"/>
              </w:rPr>
            </w:pPr>
            <w:r>
              <w:rPr>
                <w:color w:val="603F65"/>
              </w:rPr>
              <w:t>2</w:t>
            </w:r>
          </w:p>
        </w:tc>
      </w:tr>
      <w:tr w:rsidR="0087678D" w:rsidRPr="00105042" w14:paraId="52CA518C" w14:textId="77777777" w:rsidTr="00105042">
        <w:tc>
          <w:tcPr>
            <w:tcW w:w="0" w:type="auto"/>
            <w:tcBorders>
              <w:top w:val="single" w:sz="8" w:space="0" w:color="FFFFFF"/>
              <w:left w:val="single" w:sz="8" w:space="0" w:color="FFFFFF"/>
              <w:right w:val="single" w:sz="24" w:space="0" w:color="FFFFFF"/>
            </w:tcBorders>
            <w:shd w:val="clear" w:color="auto" w:fill="4F81BD"/>
            <w:hideMark/>
          </w:tcPr>
          <w:p w14:paraId="785B75FF" w14:textId="77777777" w:rsidR="0087678D" w:rsidRPr="005C4E98" w:rsidRDefault="0087678D" w:rsidP="005C4E98">
            <w:pPr>
              <w:rPr>
                <w:b/>
                <w:bCs/>
                <w:color w:val="FFFFFF"/>
              </w:rPr>
            </w:pPr>
            <w:r w:rsidRPr="005C4E98">
              <w:rPr>
                <w:b/>
                <w:bCs/>
                <w:color w:val="FFFFFF"/>
              </w:rPr>
              <w:t>Genel sınava hazırlanma süresi</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7CAA149" w14:textId="77777777" w:rsidR="0087678D" w:rsidRPr="005C4E98" w:rsidRDefault="00055038" w:rsidP="002019B4">
            <w:pPr>
              <w:jc w:val="center"/>
              <w:rPr>
                <w:color w:val="603F65"/>
              </w:rPr>
            </w:pPr>
            <w:r w:rsidRPr="005C4E98">
              <w:rPr>
                <w:color w:val="603F65"/>
              </w:rPr>
              <w:t>1</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639A4BDA" w14:textId="7C9CDB31" w:rsidR="0087678D" w:rsidRPr="005C4E98" w:rsidRDefault="000632AB" w:rsidP="002019B4">
            <w:pPr>
              <w:jc w:val="center"/>
              <w:rPr>
                <w:color w:val="603F65"/>
              </w:rPr>
            </w:pPr>
            <w:r>
              <w:rPr>
                <w:color w:val="603F65"/>
              </w:rPr>
              <w:t>4</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14:paraId="315CDE56" w14:textId="081E1908" w:rsidR="0087678D" w:rsidRPr="005C4E98" w:rsidRDefault="000632AB" w:rsidP="004E1857">
            <w:pPr>
              <w:jc w:val="center"/>
              <w:rPr>
                <w:color w:val="603F65"/>
              </w:rPr>
            </w:pPr>
            <w:r>
              <w:rPr>
                <w:color w:val="603F65"/>
              </w:rPr>
              <w:t>4</w:t>
            </w:r>
          </w:p>
        </w:tc>
      </w:tr>
      <w:tr w:rsidR="0087678D" w:rsidRPr="00105042" w14:paraId="2349F357" w14:textId="77777777" w:rsidTr="00105042">
        <w:tc>
          <w:tcPr>
            <w:tcW w:w="0" w:type="auto"/>
            <w:tcBorders>
              <w:left w:val="single" w:sz="8" w:space="0" w:color="FFFFFF"/>
              <w:right w:val="single" w:sz="24" w:space="0" w:color="FFFFFF"/>
            </w:tcBorders>
            <w:shd w:val="clear" w:color="auto" w:fill="4F81BD"/>
            <w:hideMark/>
          </w:tcPr>
          <w:p w14:paraId="36A74C90" w14:textId="77777777" w:rsidR="0087678D" w:rsidRPr="005C4E98" w:rsidRDefault="0087678D" w:rsidP="005C4E98">
            <w:pPr>
              <w:jc w:val="right"/>
              <w:rPr>
                <w:b/>
                <w:bCs/>
                <w:color w:val="FFFFFF"/>
              </w:rPr>
            </w:pPr>
            <w:r w:rsidRPr="005C4E98">
              <w:rPr>
                <w:color w:val="FFFFFF"/>
              </w:rPr>
              <w:t>Toplam İş Yükü</w:t>
            </w:r>
          </w:p>
        </w:tc>
        <w:tc>
          <w:tcPr>
            <w:tcW w:w="0" w:type="auto"/>
            <w:shd w:val="clear" w:color="auto" w:fill="D3DFEE"/>
          </w:tcPr>
          <w:p w14:paraId="4B310EF2" w14:textId="519E1419" w:rsidR="0087678D" w:rsidRPr="005C4E98" w:rsidRDefault="000632AB" w:rsidP="000B276B">
            <w:pPr>
              <w:jc w:val="center"/>
              <w:rPr>
                <w:b/>
                <w:bCs/>
                <w:color w:val="603F65"/>
              </w:rPr>
            </w:pPr>
            <w:r>
              <w:rPr>
                <w:b/>
                <w:bCs/>
                <w:color w:val="603F65"/>
              </w:rPr>
              <w:t>2</w:t>
            </w:r>
            <w:r w:rsidR="000B276B">
              <w:rPr>
                <w:b/>
                <w:bCs/>
                <w:color w:val="603F65"/>
              </w:rPr>
              <w:t>0</w:t>
            </w:r>
          </w:p>
        </w:tc>
        <w:tc>
          <w:tcPr>
            <w:tcW w:w="0" w:type="auto"/>
            <w:shd w:val="clear" w:color="auto" w:fill="D3DFEE"/>
          </w:tcPr>
          <w:p w14:paraId="34174390" w14:textId="2E0298E6" w:rsidR="0087678D" w:rsidRPr="005C4E98" w:rsidRDefault="000B276B" w:rsidP="000632AB">
            <w:pPr>
              <w:jc w:val="center"/>
              <w:rPr>
                <w:b/>
                <w:bCs/>
                <w:color w:val="603F65"/>
              </w:rPr>
            </w:pPr>
            <w:r>
              <w:rPr>
                <w:b/>
                <w:bCs/>
                <w:color w:val="603F65"/>
              </w:rPr>
              <w:t>13</w:t>
            </w:r>
          </w:p>
        </w:tc>
        <w:tc>
          <w:tcPr>
            <w:tcW w:w="0" w:type="auto"/>
            <w:shd w:val="clear" w:color="auto" w:fill="D3DFEE"/>
          </w:tcPr>
          <w:p w14:paraId="7B87C97E" w14:textId="29FF9197" w:rsidR="0087678D" w:rsidRPr="005C4E98" w:rsidRDefault="008B4DA4" w:rsidP="0098559D">
            <w:pPr>
              <w:jc w:val="center"/>
              <w:rPr>
                <w:b/>
                <w:bCs/>
              </w:rPr>
            </w:pPr>
            <w:r>
              <w:rPr>
                <w:b/>
                <w:bCs/>
              </w:rPr>
              <w:t>58</w:t>
            </w:r>
          </w:p>
        </w:tc>
      </w:tr>
      <w:tr w:rsidR="00C24D13" w:rsidRPr="00105042" w14:paraId="703B8203" w14:textId="77777777" w:rsidTr="00105042">
        <w:tc>
          <w:tcPr>
            <w:tcW w:w="0" w:type="auto"/>
            <w:tcBorders>
              <w:left w:val="single" w:sz="8" w:space="0" w:color="FFFFFF"/>
              <w:right w:val="single" w:sz="24" w:space="0" w:color="FFFFFF"/>
            </w:tcBorders>
            <w:shd w:val="clear" w:color="auto" w:fill="4F81BD"/>
          </w:tcPr>
          <w:p w14:paraId="67092127" w14:textId="77777777" w:rsidR="00C24D13" w:rsidRPr="005C4E98" w:rsidRDefault="00C24D13" w:rsidP="005C4E98">
            <w:pPr>
              <w:jc w:val="right"/>
              <w:rPr>
                <w:color w:val="FFFFFF"/>
              </w:rPr>
            </w:pPr>
            <w:r w:rsidRPr="00C24D13">
              <w:rPr>
                <w:rFonts w:ascii="Calibri" w:hAnsi="Calibri"/>
                <w:b/>
                <w:bCs/>
              </w:rPr>
              <w:t>Dersin AKTS Kredisi</w:t>
            </w:r>
            <w:r>
              <w:rPr>
                <w:rFonts w:ascii="Calibri" w:hAnsi="Calibri"/>
                <w:b/>
                <w:bCs/>
              </w:rPr>
              <w:t xml:space="preserve"> (Toplam iş Yükü/25)</w:t>
            </w:r>
          </w:p>
        </w:tc>
        <w:tc>
          <w:tcPr>
            <w:tcW w:w="0" w:type="auto"/>
            <w:shd w:val="clear" w:color="auto" w:fill="D3DFEE"/>
          </w:tcPr>
          <w:p w14:paraId="6449B91F" w14:textId="42CA0BBE" w:rsidR="00C24D13" w:rsidRPr="005C4E98" w:rsidRDefault="00C24D13" w:rsidP="005C4E98">
            <w:pPr>
              <w:jc w:val="right"/>
              <w:rPr>
                <w:b/>
                <w:bCs/>
                <w:color w:val="603F65"/>
              </w:rPr>
            </w:pPr>
          </w:p>
        </w:tc>
        <w:tc>
          <w:tcPr>
            <w:tcW w:w="0" w:type="auto"/>
            <w:shd w:val="clear" w:color="auto" w:fill="D3DFEE"/>
          </w:tcPr>
          <w:p w14:paraId="7B4FBFF0" w14:textId="101CD607" w:rsidR="00C24D13" w:rsidRPr="005C4E98" w:rsidRDefault="00C24D13" w:rsidP="005C4E98">
            <w:pPr>
              <w:jc w:val="right"/>
              <w:rPr>
                <w:b/>
                <w:bCs/>
                <w:color w:val="603F65"/>
              </w:rPr>
            </w:pPr>
          </w:p>
        </w:tc>
        <w:tc>
          <w:tcPr>
            <w:tcW w:w="0" w:type="auto"/>
            <w:shd w:val="clear" w:color="auto" w:fill="D3DFEE"/>
          </w:tcPr>
          <w:p w14:paraId="3D8346AF" w14:textId="103907B9" w:rsidR="00C24D13" w:rsidRDefault="000632AB" w:rsidP="008B4DA4">
            <w:pPr>
              <w:jc w:val="center"/>
              <w:rPr>
                <w:b/>
                <w:bCs/>
              </w:rPr>
            </w:pPr>
            <w:r>
              <w:rPr>
                <w:b/>
                <w:bCs/>
              </w:rPr>
              <w:t>2.</w:t>
            </w:r>
            <w:r w:rsidR="008B4DA4">
              <w:rPr>
                <w:b/>
                <w:bCs/>
              </w:rPr>
              <w:t>3</w:t>
            </w:r>
          </w:p>
        </w:tc>
      </w:tr>
    </w:tbl>
    <w:p w14:paraId="35F79025" w14:textId="77777777" w:rsidR="00912666" w:rsidRPr="0087678D" w:rsidRDefault="00912666">
      <w:pPr>
        <w:rPr>
          <w:i/>
          <w:iCs/>
          <w:sz w:val="22"/>
          <w:szCs w:val="22"/>
        </w:rPr>
      </w:pPr>
    </w:p>
    <w:sectPr w:rsidR="00912666" w:rsidRPr="0087678D">
      <w:pgSz w:w="11906" w:h="16838"/>
      <w:pgMar w:top="900" w:right="1417" w:bottom="117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F46A2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A922E7B"/>
    <w:multiLevelType w:val="hybridMultilevel"/>
    <w:tmpl w:val="C1CAF7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E86436"/>
    <w:multiLevelType w:val="hybridMultilevel"/>
    <w:tmpl w:val="6B783D28"/>
    <w:lvl w:ilvl="0" w:tplc="94DEB05A">
      <w:start w:val="1"/>
      <w:numFmt w:val="bullet"/>
      <w:pStyle w:val="Balk2"/>
      <w:lvlText w:val=""/>
      <w:lvlJc w:val="left"/>
      <w:pPr>
        <w:tabs>
          <w:tab w:val="num" w:pos="720"/>
        </w:tabs>
        <w:ind w:left="720" w:hanging="360"/>
      </w:pPr>
      <w:rPr>
        <w:rFonts w:ascii="Wingdings" w:hAnsi="Wingdings" w:hint="default"/>
      </w:rPr>
    </w:lvl>
    <w:lvl w:ilvl="1" w:tplc="2106456C" w:tentative="1">
      <w:start w:val="1"/>
      <w:numFmt w:val="bullet"/>
      <w:lvlText w:val=""/>
      <w:lvlJc w:val="left"/>
      <w:pPr>
        <w:tabs>
          <w:tab w:val="num" w:pos="1440"/>
        </w:tabs>
        <w:ind w:left="1440" w:hanging="360"/>
      </w:pPr>
      <w:rPr>
        <w:rFonts w:ascii="Wingdings" w:hAnsi="Wingdings" w:hint="default"/>
      </w:rPr>
    </w:lvl>
    <w:lvl w:ilvl="2" w:tplc="B6A8F772" w:tentative="1">
      <w:start w:val="1"/>
      <w:numFmt w:val="bullet"/>
      <w:lvlText w:val=""/>
      <w:lvlJc w:val="left"/>
      <w:pPr>
        <w:tabs>
          <w:tab w:val="num" w:pos="2160"/>
        </w:tabs>
        <w:ind w:left="2160" w:hanging="360"/>
      </w:pPr>
      <w:rPr>
        <w:rFonts w:ascii="Wingdings" w:hAnsi="Wingdings" w:hint="default"/>
      </w:rPr>
    </w:lvl>
    <w:lvl w:ilvl="3" w:tplc="8974B8DA" w:tentative="1">
      <w:start w:val="1"/>
      <w:numFmt w:val="bullet"/>
      <w:lvlText w:val=""/>
      <w:lvlJc w:val="left"/>
      <w:pPr>
        <w:tabs>
          <w:tab w:val="num" w:pos="2880"/>
        </w:tabs>
        <w:ind w:left="2880" w:hanging="360"/>
      </w:pPr>
      <w:rPr>
        <w:rFonts w:ascii="Wingdings" w:hAnsi="Wingdings" w:hint="default"/>
      </w:rPr>
    </w:lvl>
    <w:lvl w:ilvl="4" w:tplc="2C120BC2" w:tentative="1">
      <w:start w:val="1"/>
      <w:numFmt w:val="bullet"/>
      <w:lvlText w:val=""/>
      <w:lvlJc w:val="left"/>
      <w:pPr>
        <w:tabs>
          <w:tab w:val="num" w:pos="3600"/>
        </w:tabs>
        <w:ind w:left="3600" w:hanging="360"/>
      </w:pPr>
      <w:rPr>
        <w:rFonts w:ascii="Wingdings" w:hAnsi="Wingdings" w:hint="default"/>
      </w:rPr>
    </w:lvl>
    <w:lvl w:ilvl="5" w:tplc="5B928E0C" w:tentative="1">
      <w:start w:val="1"/>
      <w:numFmt w:val="bullet"/>
      <w:lvlText w:val=""/>
      <w:lvlJc w:val="left"/>
      <w:pPr>
        <w:tabs>
          <w:tab w:val="num" w:pos="4320"/>
        </w:tabs>
        <w:ind w:left="4320" w:hanging="360"/>
      </w:pPr>
      <w:rPr>
        <w:rFonts w:ascii="Wingdings" w:hAnsi="Wingdings" w:hint="default"/>
      </w:rPr>
    </w:lvl>
    <w:lvl w:ilvl="6" w:tplc="FE5CBEF2" w:tentative="1">
      <w:start w:val="1"/>
      <w:numFmt w:val="bullet"/>
      <w:lvlText w:val=""/>
      <w:lvlJc w:val="left"/>
      <w:pPr>
        <w:tabs>
          <w:tab w:val="num" w:pos="5040"/>
        </w:tabs>
        <w:ind w:left="5040" w:hanging="360"/>
      </w:pPr>
      <w:rPr>
        <w:rFonts w:ascii="Wingdings" w:hAnsi="Wingdings" w:hint="default"/>
      </w:rPr>
    </w:lvl>
    <w:lvl w:ilvl="7" w:tplc="E788FE6A" w:tentative="1">
      <w:start w:val="1"/>
      <w:numFmt w:val="bullet"/>
      <w:lvlText w:val=""/>
      <w:lvlJc w:val="left"/>
      <w:pPr>
        <w:tabs>
          <w:tab w:val="num" w:pos="5760"/>
        </w:tabs>
        <w:ind w:left="5760" w:hanging="360"/>
      </w:pPr>
      <w:rPr>
        <w:rFonts w:ascii="Wingdings" w:hAnsi="Wingdings" w:hint="default"/>
      </w:rPr>
    </w:lvl>
    <w:lvl w:ilvl="8" w:tplc="DC3A3CC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951B7"/>
    <w:multiLevelType w:val="hybridMultilevel"/>
    <w:tmpl w:val="63D8D2B2"/>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F6B87"/>
    <w:multiLevelType w:val="hybridMultilevel"/>
    <w:tmpl w:val="EC94A928"/>
    <w:lvl w:ilvl="0" w:tplc="FC726EFE">
      <w:start w:val="1"/>
      <w:numFmt w:val="bullet"/>
      <w:lvlText w:val=""/>
      <w:lvlJc w:val="left"/>
      <w:pPr>
        <w:tabs>
          <w:tab w:val="num" w:pos="720"/>
        </w:tabs>
        <w:ind w:left="720" w:hanging="360"/>
      </w:pPr>
      <w:rPr>
        <w:rFonts w:ascii="Wingdings" w:hAnsi="Wingdings" w:hint="default"/>
      </w:rPr>
    </w:lvl>
    <w:lvl w:ilvl="1" w:tplc="7B04A560" w:tentative="1">
      <w:start w:val="1"/>
      <w:numFmt w:val="bullet"/>
      <w:lvlText w:val=""/>
      <w:lvlJc w:val="left"/>
      <w:pPr>
        <w:tabs>
          <w:tab w:val="num" w:pos="1440"/>
        </w:tabs>
        <w:ind w:left="1440" w:hanging="360"/>
      </w:pPr>
      <w:rPr>
        <w:rFonts w:ascii="Wingdings" w:hAnsi="Wingdings" w:hint="default"/>
      </w:rPr>
    </w:lvl>
    <w:lvl w:ilvl="2" w:tplc="E6BAFE3C" w:tentative="1">
      <w:start w:val="1"/>
      <w:numFmt w:val="bullet"/>
      <w:lvlText w:val=""/>
      <w:lvlJc w:val="left"/>
      <w:pPr>
        <w:tabs>
          <w:tab w:val="num" w:pos="2160"/>
        </w:tabs>
        <w:ind w:left="2160" w:hanging="360"/>
      </w:pPr>
      <w:rPr>
        <w:rFonts w:ascii="Wingdings" w:hAnsi="Wingdings" w:hint="default"/>
      </w:rPr>
    </w:lvl>
    <w:lvl w:ilvl="3" w:tplc="04B03A36" w:tentative="1">
      <w:start w:val="1"/>
      <w:numFmt w:val="bullet"/>
      <w:lvlText w:val=""/>
      <w:lvlJc w:val="left"/>
      <w:pPr>
        <w:tabs>
          <w:tab w:val="num" w:pos="2880"/>
        </w:tabs>
        <w:ind w:left="2880" w:hanging="360"/>
      </w:pPr>
      <w:rPr>
        <w:rFonts w:ascii="Wingdings" w:hAnsi="Wingdings" w:hint="default"/>
      </w:rPr>
    </w:lvl>
    <w:lvl w:ilvl="4" w:tplc="BD82CE9C" w:tentative="1">
      <w:start w:val="1"/>
      <w:numFmt w:val="bullet"/>
      <w:lvlText w:val=""/>
      <w:lvlJc w:val="left"/>
      <w:pPr>
        <w:tabs>
          <w:tab w:val="num" w:pos="3600"/>
        </w:tabs>
        <w:ind w:left="3600" w:hanging="360"/>
      </w:pPr>
      <w:rPr>
        <w:rFonts w:ascii="Wingdings" w:hAnsi="Wingdings" w:hint="default"/>
      </w:rPr>
    </w:lvl>
    <w:lvl w:ilvl="5" w:tplc="EA70496A" w:tentative="1">
      <w:start w:val="1"/>
      <w:numFmt w:val="bullet"/>
      <w:lvlText w:val=""/>
      <w:lvlJc w:val="left"/>
      <w:pPr>
        <w:tabs>
          <w:tab w:val="num" w:pos="4320"/>
        </w:tabs>
        <w:ind w:left="4320" w:hanging="360"/>
      </w:pPr>
      <w:rPr>
        <w:rFonts w:ascii="Wingdings" w:hAnsi="Wingdings" w:hint="default"/>
      </w:rPr>
    </w:lvl>
    <w:lvl w:ilvl="6" w:tplc="B8087DBA" w:tentative="1">
      <w:start w:val="1"/>
      <w:numFmt w:val="bullet"/>
      <w:lvlText w:val=""/>
      <w:lvlJc w:val="left"/>
      <w:pPr>
        <w:tabs>
          <w:tab w:val="num" w:pos="5040"/>
        </w:tabs>
        <w:ind w:left="5040" w:hanging="360"/>
      </w:pPr>
      <w:rPr>
        <w:rFonts w:ascii="Wingdings" w:hAnsi="Wingdings" w:hint="default"/>
      </w:rPr>
    </w:lvl>
    <w:lvl w:ilvl="7" w:tplc="EC6CADFA" w:tentative="1">
      <w:start w:val="1"/>
      <w:numFmt w:val="bullet"/>
      <w:lvlText w:val=""/>
      <w:lvlJc w:val="left"/>
      <w:pPr>
        <w:tabs>
          <w:tab w:val="num" w:pos="5760"/>
        </w:tabs>
        <w:ind w:left="5760" w:hanging="360"/>
      </w:pPr>
      <w:rPr>
        <w:rFonts w:ascii="Wingdings" w:hAnsi="Wingdings" w:hint="default"/>
      </w:rPr>
    </w:lvl>
    <w:lvl w:ilvl="8" w:tplc="CC405F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02AF8"/>
    <w:multiLevelType w:val="hybridMultilevel"/>
    <w:tmpl w:val="82F43580"/>
    <w:lvl w:ilvl="0" w:tplc="0B949AD6">
      <w:start w:val="3"/>
      <w:numFmt w:val="bullet"/>
      <w:lvlText w:val="-"/>
      <w:lvlJc w:val="left"/>
      <w:pPr>
        <w:tabs>
          <w:tab w:val="num" w:pos="780"/>
        </w:tabs>
        <w:ind w:left="780" w:hanging="360"/>
      </w:pPr>
      <w:rPr>
        <w:rFonts w:ascii="Times New Roman" w:eastAsia="Times New Roman" w:hAnsi="Times New Roman" w:cs="Times New Roman" w:hint="default"/>
      </w:rPr>
    </w:lvl>
    <w:lvl w:ilvl="1" w:tplc="041F0003">
      <w:start w:val="1"/>
      <w:numFmt w:val="bullet"/>
      <w:lvlText w:val="o"/>
      <w:lvlJc w:val="left"/>
      <w:pPr>
        <w:tabs>
          <w:tab w:val="num" w:pos="1500"/>
        </w:tabs>
        <w:ind w:left="1500" w:hanging="360"/>
      </w:pPr>
      <w:rPr>
        <w:rFonts w:ascii="Courier New" w:hAnsi="Courier New" w:cs="Times New Roman"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2CC9625A"/>
    <w:multiLevelType w:val="hybridMultilevel"/>
    <w:tmpl w:val="B9685ACE"/>
    <w:lvl w:ilvl="0" w:tplc="2C2A90E4">
      <w:start w:val="1"/>
      <w:numFmt w:val="bullet"/>
      <w:lvlText w:val=""/>
      <w:lvlJc w:val="left"/>
      <w:pPr>
        <w:tabs>
          <w:tab w:val="num" w:pos="720"/>
        </w:tabs>
        <w:ind w:left="720" w:hanging="360"/>
      </w:pPr>
      <w:rPr>
        <w:rFonts w:ascii="Wingdings" w:hAnsi="Wingdings" w:hint="default"/>
      </w:rPr>
    </w:lvl>
    <w:lvl w:ilvl="1" w:tplc="E6CA6C48" w:tentative="1">
      <w:start w:val="1"/>
      <w:numFmt w:val="bullet"/>
      <w:lvlText w:val=""/>
      <w:lvlJc w:val="left"/>
      <w:pPr>
        <w:tabs>
          <w:tab w:val="num" w:pos="1440"/>
        </w:tabs>
        <w:ind w:left="1440" w:hanging="360"/>
      </w:pPr>
      <w:rPr>
        <w:rFonts w:ascii="Wingdings" w:hAnsi="Wingdings" w:hint="default"/>
      </w:rPr>
    </w:lvl>
    <w:lvl w:ilvl="2" w:tplc="A6046454" w:tentative="1">
      <w:start w:val="1"/>
      <w:numFmt w:val="bullet"/>
      <w:lvlText w:val=""/>
      <w:lvlJc w:val="left"/>
      <w:pPr>
        <w:tabs>
          <w:tab w:val="num" w:pos="2160"/>
        </w:tabs>
        <w:ind w:left="2160" w:hanging="360"/>
      </w:pPr>
      <w:rPr>
        <w:rFonts w:ascii="Wingdings" w:hAnsi="Wingdings" w:hint="default"/>
      </w:rPr>
    </w:lvl>
    <w:lvl w:ilvl="3" w:tplc="5804FD40" w:tentative="1">
      <w:start w:val="1"/>
      <w:numFmt w:val="bullet"/>
      <w:lvlText w:val=""/>
      <w:lvlJc w:val="left"/>
      <w:pPr>
        <w:tabs>
          <w:tab w:val="num" w:pos="2880"/>
        </w:tabs>
        <w:ind w:left="2880" w:hanging="360"/>
      </w:pPr>
      <w:rPr>
        <w:rFonts w:ascii="Wingdings" w:hAnsi="Wingdings" w:hint="default"/>
      </w:rPr>
    </w:lvl>
    <w:lvl w:ilvl="4" w:tplc="32CAEC44" w:tentative="1">
      <w:start w:val="1"/>
      <w:numFmt w:val="bullet"/>
      <w:lvlText w:val=""/>
      <w:lvlJc w:val="left"/>
      <w:pPr>
        <w:tabs>
          <w:tab w:val="num" w:pos="3600"/>
        </w:tabs>
        <w:ind w:left="3600" w:hanging="360"/>
      </w:pPr>
      <w:rPr>
        <w:rFonts w:ascii="Wingdings" w:hAnsi="Wingdings" w:hint="default"/>
      </w:rPr>
    </w:lvl>
    <w:lvl w:ilvl="5" w:tplc="8BB40D46" w:tentative="1">
      <w:start w:val="1"/>
      <w:numFmt w:val="bullet"/>
      <w:lvlText w:val=""/>
      <w:lvlJc w:val="left"/>
      <w:pPr>
        <w:tabs>
          <w:tab w:val="num" w:pos="4320"/>
        </w:tabs>
        <w:ind w:left="4320" w:hanging="360"/>
      </w:pPr>
      <w:rPr>
        <w:rFonts w:ascii="Wingdings" w:hAnsi="Wingdings" w:hint="default"/>
      </w:rPr>
    </w:lvl>
    <w:lvl w:ilvl="6" w:tplc="9FB673DE" w:tentative="1">
      <w:start w:val="1"/>
      <w:numFmt w:val="bullet"/>
      <w:lvlText w:val=""/>
      <w:lvlJc w:val="left"/>
      <w:pPr>
        <w:tabs>
          <w:tab w:val="num" w:pos="5040"/>
        </w:tabs>
        <w:ind w:left="5040" w:hanging="360"/>
      </w:pPr>
      <w:rPr>
        <w:rFonts w:ascii="Wingdings" w:hAnsi="Wingdings" w:hint="default"/>
      </w:rPr>
    </w:lvl>
    <w:lvl w:ilvl="7" w:tplc="92ECEEB8" w:tentative="1">
      <w:start w:val="1"/>
      <w:numFmt w:val="bullet"/>
      <w:lvlText w:val=""/>
      <w:lvlJc w:val="left"/>
      <w:pPr>
        <w:tabs>
          <w:tab w:val="num" w:pos="5760"/>
        </w:tabs>
        <w:ind w:left="5760" w:hanging="360"/>
      </w:pPr>
      <w:rPr>
        <w:rFonts w:ascii="Wingdings" w:hAnsi="Wingdings" w:hint="default"/>
      </w:rPr>
    </w:lvl>
    <w:lvl w:ilvl="8" w:tplc="9190C6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E0F8A"/>
    <w:multiLevelType w:val="hybridMultilevel"/>
    <w:tmpl w:val="2B1E633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2430F0"/>
    <w:multiLevelType w:val="hybridMultilevel"/>
    <w:tmpl w:val="24CE4C44"/>
    <w:lvl w:ilvl="0" w:tplc="3E384C98">
      <w:start w:val="1"/>
      <w:numFmt w:val="bullet"/>
      <w:lvlText w:val=""/>
      <w:lvlJc w:val="left"/>
      <w:pPr>
        <w:tabs>
          <w:tab w:val="num" w:pos="720"/>
        </w:tabs>
        <w:ind w:left="720" w:hanging="360"/>
      </w:pPr>
      <w:rPr>
        <w:rFonts w:ascii="Wingdings" w:hAnsi="Wingdings" w:hint="default"/>
      </w:rPr>
    </w:lvl>
    <w:lvl w:ilvl="1" w:tplc="B05A1580" w:tentative="1">
      <w:start w:val="1"/>
      <w:numFmt w:val="bullet"/>
      <w:lvlText w:val=""/>
      <w:lvlJc w:val="left"/>
      <w:pPr>
        <w:tabs>
          <w:tab w:val="num" w:pos="1440"/>
        </w:tabs>
        <w:ind w:left="1440" w:hanging="360"/>
      </w:pPr>
      <w:rPr>
        <w:rFonts w:ascii="Wingdings" w:hAnsi="Wingdings" w:hint="default"/>
      </w:rPr>
    </w:lvl>
    <w:lvl w:ilvl="2" w:tplc="26142F04" w:tentative="1">
      <w:start w:val="1"/>
      <w:numFmt w:val="bullet"/>
      <w:lvlText w:val=""/>
      <w:lvlJc w:val="left"/>
      <w:pPr>
        <w:tabs>
          <w:tab w:val="num" w:pos="2160"/>
        </w:tabs>
        <w:ind w:left="2160" w:hanging="360"/>
      </w:pPr>
      <w:rPr>
        <w:rFonts w:ascii="Wingdings" w:hAnsi="Wingdings" w:hint="default"/>
      </w:rPr>
    </w:lvl>
    <w:lvl w:ilvl="3" w:tplc="32988192" w:tentative="1">
      <w:start w:val="1"/>
      <w:numFmt w:val="bullet"/>
      <w:lvlText w:val=""/>
      <w:lvlJc w:val="left"/>
      <w:pPr>
        <w:tabs>
          <w:tab w:val="num" w:pos="2880"/>
        </w:tabs>
        <w:ind w:left="2880" w:hanging="360"/>
      </w:pPr>
      <w:rPr>
        <w:rFonts w:ascii="Wingdings" w:hAnsi="Wingdings" w:hint="default"/>
      </w:rPr>
    </w:lvl>
    <w:lvl w:ilvl="4" w:tplc="3814BE34" w:tentative="1">
      <w:start w:val="1"/>
      <w:numFmt w:val="bullet"/>
      <w:lvlText w:val=""/>
      <w:lvlJc w:val="left"/>
      <w:pPr>
        <w:tabs>
          <w:tab w:val="num" w:pos="3600"/>
        </w:tabs>
        <w:ind w:left="3600" w:hanging="360"/>
      </w:pPr>
      <w:rPr>
        <w:rFonts w:ascii="Wingdings" w:hAnsi="Wingdings" w:hint="default"/>
      </w:rPr>
    </w:lvl>
    <w:lvl w:ilvl="5" w:tplc="5DFCE5DE" w:tentative="1">
      <w:start w:val="1"/>
      <w:numFmt w:val="bullet"/>
      <w:lvlText w:val=""/>
      <w:lvlJc w:val="left"/>
      <w:pPr>
        <w:tabs>
          <w:tab w:val="num" w:pos="4320"/>
        </w:tabs>
        <w:ind w:left="4320" w:hanging="360"/>
      </w:pPr>
      <w:rPr>
        <w:rFonts w:ascii="Wingdings" w:hAnsi="Wingdings" w:hint="default"/>
      </w:rPr>
    </w:lvl>
    <w:lvl w:ilvl="6" w:tplc="1DE09DDA" w:tentative="1">
      <w:start w:val="1"/>
      <w:numFmt w:val="bullet"/>
      <w:lvlText w:val=""/>
      <w:lvlJc w:val="left"/>
      <w:pPr>
        <w:tabs>
          <w:tab w:val="num" w:pos="5040"/>
        </w:tabs>
        <w:ind w:left="5040" w:hanging="360"/>
      </w:pPr>
      <w:rPr>
        <w:rFonts w:ascii="Wingdings" w:hAnsi="Wingdings" w:hint="default"/>
      </w:rPr>
    </w:lvl>
    <w:lvl w:ilvl="7" w:tplc="2FEE09B8" w:tentative="1">
      <w:start w:val="1"/>
      <w:numFmt w:val="bullet"/>
      <w:lvlText w:val=""/>
      <w:lvlJc w:val="left"/>
      <w:pPr>
        <w:tabs>
          <w:tab w:val="num" w:pos="5760"/>
        </w:tabs>
        <w:ind w:left="5760" w:hanging="360"/>
      </w:pPr>
      <w:rPr>
        <w:rFonts w:ascii="Wingdings" w:hAnsi="Wingdings" w:hint="default"/>
      </w:rPr>
    </w:lvl>
    <w:lvl w:ilvl="8" w:tplc="2FF09A7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4F0ACF"/>
    <w:multiLevelType w:val="hybridMultilevel"/>
    <w:tmpl w:val="A0CC4282"/>
    <w:lvl w:ilvl="0" w:tplc="0409000F">
      <w:start w:val="1"/>
      <w:numFmt w:val="decimal"/>
      <w:lvlText w:val="%1."/>
      <w:lvlJc w:val="left"/>
      <w:pPr>
        <w:ind w:left="720" w:hanging="360"/>
      </w:pPr>
      <w:rPr>
        <w:rFonts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71D54FC"/>
    <w:multiLevelType w:val="hybridMultilevel"/>
    <w:tmpl w:val="3D24E55A"/>
    <w:lvl w:ilvl="0" w:tplc="F2E4D55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27A23"/>
    <w:multiLevelType w:val="hybridMultilevel"/>
    <w:tmpl w:val="1C344716"/>
    <w:lvl w:ilvl="0" w:tplc="AE72E8F6">
      <w:start w:val="1"/>
      <w:numFmt w:val="upperLetter"/>
      <w:pStyle w:val="Balk3"/>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2" w15:restartNumberingAfterBreak="0">
    <w:nsid w:val="4C522E4A"/>
    <w:multiLevelType w:val="hybridMultilevel"/>
    <w:tmpl w:val="1BEA5524"/>
    <w:lvl w:ilvl="0" w:tplc="978688EE">
      <w:start w:val="1"/>
      <w:numFmt w:val="bullet"/>
      <w:lvlText w:val=""/>
      <w:lvlJc w:val="left"/>
      <w:pPr>
        <w:tabs>
          <w:tab w:val="num" w:pos="720"/>
        </w:tabs>
        <w:ind w:left="720" w:hanging="360"/>
      </w:pPr>
      <w:rPr>
        <w:rFonts w:ascii="Wingdings" w:hAnsi="Wingdings" w:hint="default"/>
      </w:rPr>
    </w:lvl>
    <w:lvl w:ilvl="1" w:tplc="A0B0215A" w:tentative="1">
      <w:start w:val="1"/>
      <w:numFmt w:val="bullet"/>
      <w:lvlText w:val=""/>
      <w:lvlJc w:val="left"/>
      <w:pPr>
        <w:tabs>
          <w:tab w:val="num" w:pos="1440"/>
        </w:tabs>
        <w:ind w:left="1440" w:hanging="360"/>
      </w:pPr>
      <w:rPr>
        <w:rFonts w:ascii="Wingdings" w:hAnsi="Wingdings" w:hint="default"/>
      </w:rPr>
    </w:lvl>
    <w:lvl w:ilvl="2" w:tplc="D3F885F6" w:tentative="1">
      <w:start w:val="1"/>
      <w:numFmt w:val="bullet"/>
      <w:lvlText w:val=""/>
      <w:lvlJc w:val="left"/>
      <w:pPr>
        <w:tabs>
          <w:tab w:val="num" w:pos="2160"/>
        </w:tabs>
        <w:ind w:left="2160" w:hanging="360"/>
      </w:pPr>
      <w:rPr>
        <w:rFonts w:ascii="Wingdings" w:hAnsi="Wingdings" w:hint="default"/>
      </w:rPr>
    </w:lvl>
    <w:lvl w:ilvl="3" w:tplc="968C1764" w:tentative="1">
      <w:start w:val="1"/>
      <w:numFmt w:val="bullet"/>
      <w:lvlText w:val=""/>
      <w:lvlJc w:val="left"/>
      <w:pPr>
        <w:tabs>
          <w:tab w:val="num" w:pos="2880"/>
        </w:tabs>
        <w:ind w:left="2880" w:hanging="360"/>
      </w:pPr>
      <w:rPr>
        <w:rFonts w:ascii="Wingdings" w:hAnsi="Wingdings" w:hint="default"/>
      </w:rPr>
    </w:lvl>
    <w:lvl w:ilvl="4" w:tplc="BE0AF668" w:tentative="1">
      <w:start w:val="1"/>
      <w:numFmt w:val="bullet"/>
      <w:lvlText w:val=""/>
      <w:lvlJc w:val="left"/>
      <w:pPr>
        <w:tabs>
          <w:tab w:val="num" w:pos="3600"/>
        </w:tabs>
        <w:ind w:left="3600" w:hanging="360"/>
      </w:pPr>
      <w:rPr>
        <w:rFonts w:ascii="Wingdings" w:hAnsi="Wingdings" w:hint="default"/>
      </w:rPr>
    </w:lvl>
    <w:lvl w:ilvl="5" w:tplc="BBA42A88" w:tentative="1">
      <w:start w:val="1"/>
      <w:numFmt w:val="bullet"/>
      <w:lvlText w:val=""/>
      <w:lvlJc w:val="left"/>
      <w:pPr>
        <w:tabs>
          <w:tab w:val="num" w:pos="4320"/>
        </w:tabs>
        <w:ind w:left="4320" w:hanging="360"/>
      </w:pPr>
      <w:rPr>
        <w:rFonts w:ascii="Wingdings" w:hAnsi="Wingdings" w:hint="default"/>
      </w:rPr>
    </w:lvl>
    <w:lvl w:ilvl="6" w:tplc="0BF05660" w:tentative="1">
      <w:start w:val="1"/>
      <w:numFmt w:val="bullet"/>
      <w:lvlText w:val=""/>
      <w:lvlJc w:val="left"/>
      <w:pPr>
        <w:tabs>
          <w:tab w:val="num" w:pos="5040"/>
        </w:tabs>
        <w:ind w:left="5040" w:hanging="360"/>
      </w:pPr>
      <w:rPr>
        <w:rFonts w:ascii="Wingdings" w:hAnsi="Wingdings" w:hint="default"/>
      </w:rPr>
    </w:lvl>
    <w:lvl w:ilvl="7" w:tplc="23060A28" w:tentative="1">
      <w:start w:val="1"/>
      <w:numFmt w:val="bullet"/>
      <w:lvlText w:val=""/>
      <w:lvlJc w:val="left"/>
      <w:pPr>
        <w:tabs>
          <w:tab w:val="num" w:pos="5760"/>
        </w:tabs>
        <w:ind w:left="5760" w:hanging="360"/>
      </w:pPr>
      <w:rPr>
        <w:rFonts w:ascii="Wingdings" w:hAnsi="Wingdings" w:hint="default"/>
      </w:rPr>
    </w:lvl>
    <w:lvl w:ilvl="8" w:tplc="1CD4321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47896"/>
    <w:multiLevelType w:val="hybridMultilevel"/>
    <w:tmpl w:val="D3888C74"/>
    <w:lvl w:ilvl="0" w:tplc="6B643BA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1F3F6B"/>
    <w:multiLevelType w:val="hybridMultilevel"/>
    <w:tmpl w:val="86AE3988"/>
    <w:lvl w:ilvl="0" w:tplc="041F000F">
      <w:start w:val="1"/>
      <w:numFmt w:val="decimal"/>
      <w:lvlText w:val="%1."/>
      <w:lvlJc w:val="left"/>
      <w:pPr>
        <w:ind w:left="720" w:hanging="360"/>
      </w:pPr>
    </w:lvl>
    <w:lvl w:ilvl="1" w:tplc="9754FF54">
      <w:start w:val="20"/>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7D5946"/>
    <w:multiLevelType w:val="hybridMultilevel"/>
    <w:tmpl w:val="6AF2318A"/>
    <w:lvl w:ilvl="0" w:tplc="F8CEC336">
      <w:start w:val="1"/>
      <w:numFmt w:val="decimal"/>
      <w:lvlText w:val="%1."/>
      <w:lvlJc w:val="left"/>
      <w:pPr>
        <w:ind w:left="927" w:hanging="360"/>
      </w:pPr>
      <w:rPr>
        <w:rFonts w:hint="default"/>
        <w:b/>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7CE7A8E"/>
    <w:multiLevelType w:val="hybridMultilevel"/>
    <w:tmpl w:val="D60AE0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2"/>
  </w:num>
  <w:num w:numId="6">
    <w:abstractNumId w:val="8"/>
  </w:num>
  <w:num w:numId="7">
    <w:abstractNumId w:val="5"/>
  </w:num>
  <w:num w:numId="8">
    <w:abstractNumId w:val="3"/>
  </w:num>
  <w:num w:numId="9">
    <w:abstractNumId w:val="10"/>
  </w:num>
  <w:num w:numId="10">
    <w:abstractNumId w:val="6"/>
  </w:num>
  <w:num w:numId="11">
    <w:abstractNumId w:val="16"/>
  </w:num>
  <w:num w:numId="12">
    <w:abstractNumId w:val="7"/>
  </w:num>
  <w:num w:numId="13">
    <w:abstractNumId w:val="14"/>
  </w:num>
  <w:num w:numId="14">
    <w:abstractNumId w:val="0"/>
  </w:num>
  <w:num w:numId="15">
    <w:abstractNumId w:val="9"/>
  </w:num>
  <w:num w:numId="16">
    <w:abstractNumId w:val="1"/>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8DC"/>
    <w:rsid w:val="000012A2"/>
    <w:rsid w:val="00001959"/>
    <w:rsid w:val="00055038"/>
    <w:rsid w:val="000632AB"/>
    <w:rsid w:val="00092FBA"/>
    <w:rsid w:val="000B276B"/>
    <w:rsid w:val="000C500F"/>
    <w:rsid w:val="000C6BEF"/>
    <w:rsid w:val="000F30DD"/>
    <w:rsid w:val="00105042"/>
    <w:rsid w:val="001134C5"/>
    <w:rsid w:val="00147DA7"/>
    <w:rsid w:val="001E29DE"/>
    <w:rsid w:val="002019B4"/>
    <w:rsid w:val="002072FA"/>
    <w:rsid w:val="0025587E"/>
    <w:rsid w:val="00273C3A"/>
    <w:rsid w:val="00281B07"/>
    <w:rsid w:val="002B6D2F"/>
    <w:rsid w:val="00335216"/>
    <w:rsid w:val="0036298C"/>
    <w:rsid w:val="003B0B33"/>
    <w:rsid w:val="003D3E18"/>
    <w:rsid w:val="00474464"/>
    <w:rsid w:val="004859B2"/>
    <w:rsid w:val="004A0EE2"/>
    <w:rsid w:val="004E1857"/>
    <w:rsid w:val="004F345A"/>
    <w:rsid w:val="0051355D"/>
    <w:rsid w:val="00551402"/>
    <w:rsid w:val="005517F2"/>
    <w:rsid w:val="00552C83"/>
    <w:rsid w:val="00563060"/>
    <w:rsid w:val="00583039"/>
    <w:rsid w:val="005902DF"/>
    <w:rsid w:val="0059400D"/>
    <w:rsid w:val="005B021A"/>
    <w:rsid w:val="005C4E98"/>
    <w:rsid w:val="00632835"/>
    <w:rsid w:val="006A117C"/>
    <w:rsid w:val="006A5C35"/>
    <w:rsid w:val="006D1FA6"/>
    <w:rsid w:val="00704F7B"/>
    <w:rsid w:val="00722A45"/>
    <w:rsid w:val="00725A58"/>
    <w:rsid w:val="00734BE4"/>
    <w:rsid w:val="00736024"/>
    <w:rsid w:val="00784794"/>
    <w:rsid w:val="00785564"/>
    <w:rsid w:val="007C157A"/>
    <w:rsid w:val="00807BC0"/>
    <w:rsid w:val="00811908"/>
    <w:rsid w:val="0087678D"/>
    <w:rsid w:val="00883EE5"/>
    <w:rsid w:val="0088698C"/>
    <w:rsid w:val="00894BFC"/>
    <w:rsid w:val="008B4DA4"/>
    <w:rsid w:val="008C2B21"/>
    <w:rsid w:val="008C6D1A"/>
    <w:rsid w:val="008D1A06"/>
    <w:rsid w:val="008E0382"/>
    <w:rsid w:val="00912666"/>
    <w:rsid w:val="0093703F"/>
    <w:rsid w:val="00943909"/>
    <w:rsid w:val="009616B2"/>
    <w:rsid w:val="0098559D"/>
    <w:rsid w:val="009935D9"/>
    <w:rsid w:val="009B0256"/>
    <w:rsid w:val="00A078DC"/>
    <w:rsid w:val="00A15C88"/>
    <w:rsid w:val="00A222AD"/>
    <w:rsid w:val="00A56AA9"/>
    <w:rsid w:val="00A90271"/>
    <w:rsid w:val="00A902A0"/>
    <w:rsid w:val="00AD00F4"/>
    <w:rsid w:val="00AD34C6"/>
    <w:rsid w:val="00AE1125"/>
    <w:rsid w:val="00AF6E3D"/>
    <w:rsid w:val="00B14BAC"/>
    <w:rsid w:val="00B3390A"/>
    <w:rsid w:val="00B641A3"/>
    <w:rsid w:val="00B91E64"/>
    <w:rsid w:val="00BC2842"/>
    <w:rsid w:val="00BD2833"/>
    <w:rsid w:val="00C1636D"/>
    <w:rsid w:val="00C24D13"/>
    <w:rsid w:val="00C436F9"/>
    <w:rsid w:val="00C86339"/>
    <w:rsid w:val="00CA6719"/>
    <w:rsid w:val="00CB5DD5"/>
    <w:rsid w:val="00D010F7"/>
    <w:rsid w:val="00D05377"/>
    <w:rsid w:val="00D67F44"/>
    <w:rsid w:val="00D747EE"/>
    <w:rsid w:val="00D75D4B"/>
    <w:rsid w:val="00D85271"/>
    <w:rsid w:val="00D92886"/>
    <w:rsid w:val="00E24256"/>
    <w:rsid w:val="00E642A7"/>
    <w:rsid w:val="00E64A5B"/>
    <w:rsid w:val="00ED5D40"/>
    <w:rsid w:val="00F13261"/>
    <w:rsid w:val="00F21503"/>
    <w:rsid w:val="00F2294F"/>
    <w:rsid w:val="00F35A4B"/>
    <w:rsid w:val="00F35D03"/>
    <w:rsid w:val="00F472DE"/>
    <w:rsid w:val="00F63098"/>
    <w:rsid w:val="00FB7A04"/>
    <w:rsid w:val="00FE034F"/>
    <w:rsid w:val="00FE327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7D409"/>
  <w15:docId w15:val="{D99E9720-5E7C-43D8-A5BA-8226B619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heading 9,Char Char Char Char,Char Char Char"/>
    <w:basedOn w:val="Normal"/>
    <w:next w:val="Normal"/>
    <w:qFormat/>
    <w:pPr>
      <w:keepNext/>
      <w:numPr>
        <w:numId w:val="3"/>
      </w:numPr>
      <w:spacing w:line="360" w:lineRule="auto"/>
      <w:outlineLvl w:val="1"/>
    </w:pPr>
    <w:rPr>
      <w:b/>
      <w:bCs/>
      <w:sz w:val="20"/>
    </w:rPr>
  </w:style>
  <w:style w:type="paragraph" w:styleId="Balk3">
    <w:name w:val="heading 3"/>
    <w:basedOn w:val="Normal"/>
    <w:next w:val="Normal"/>
    <w:qFormat/>
    <w:pPr>
      <w:keepNext/>
      <w:numPr>
        <w:numId w:val="1"/>
      </w:num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zlenenKpr">
    <w:name w:val="FollowedHyperlink"/>
    <w:semiHidden/>
    <w:rPr>
      <w:color w:val="800080"/>
      <w:u w:val="single"/>
    </w:rPr>
  </w:style>
  <w:style w:type="character" w:styleId="Kpr">
    <w:name w:val="Hyperlink"/>
    <w:semiHidden/>
    <w:rPr>
      <w:color w:val="0000FF"/>
      <w:u w:val="single"/>
    </w:rPr>
  </w:style>
  <w:style w:type="paragraph" w:customStyle="1" w:styleId="Gltekin">
    <w:name w:val="Gültekin"/>
    <w:basedOn w:val="Normal"/>
    <w:pPr>
      <w:spacing w:before="120" w:after="120" w:line="360" w:lineRule="auto"/>
      <w:ind w:firstLine="709"/>
      <w:jc w:val="both"/>
    </w:pPr>
    <w:rPr>
      <w:rFonts w:ascii="Arial" w:hAnsi="Arial" w:cs="Arial"/>
    </w:rPr>
  </w:style>
  <w:style w:type="character" w:customStyle="1" w:styleId="CharCharCharCharChar">
    <w:name w:val="Char Char Char Char Char"/>
    <w:aliases w:val="Başlık 9 Char,Char Char Char Char Char1"/>
    <w:locked/>
    <w:rPr>
      <w:b/>
      <w:bCs/>
      <w:szCs w:val="24"/>
      <w:lang w:val="tr-TR" w:eastAsia="tr-TR" w:bidi="ar-SA"/>
    </w:rPr>
  </w:style>
  <w:style w:type="paragraph" w:customStyle="1" w:styleId="girinti">
    <w:name w:val="girinti"/>
    <w:basedOn w:val="Normal"/>
    <w:pPr>
      <w:spacing w:before="100" w:beforeAutospacing="1" w:after="100" w:afterAutospacing="1"/>
    </w:pPr>
  </w:style>
  <w:style w:type="paragraph" w:styleId="GvdeMetni">
    <w:name w:val="Body Text"/>
    <w:basedOn w:val="Normal"/>
    <w:semiHidden/>
    <w:rPr>
      <w:rFonts w:ascii="Arial" w:hAnsi="Arial" w:cs="Arial"/>
      <w:sz w:val="16"/>
      <w:szCs w:val="16"/>
    </w:rPr>
  </w:style>
  <w:style w:type="table" w:styleId="AkGlgeleme-Vurgu5">
    <w:name w:val="Light Shading Accent 5"/>
    <w:basedOn w:val="NormalTablo"/>
    <w:uiPriority w:val="60"/>
    <w:rsid w:val="009616B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OrtaGlgeleme1-Vurgu1">
    <w:name w:val="Medium Shading 1 Accent 1"/>
    <w:basedOn w:val="NormalTablo"/>
    <w:uiPriority w:val="63"/>
    <w:rsid w:val="009616B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Klavuz2-Vurgu1">
    <w:name w:val="Medium Grid 2 Accent 1"/>
    <w:basedOn w:val="NormalTablo"/>
    <w:uiPriority w:val="68"/>
    <w:rsid w:val="009616B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customStyle="1" w:styleId="bcenter">
    <w:name w:val="bcenter"/>
    <w:basedOn w:val="Normal"/>
    <w:rsid w:val="0087678D"/>
    <w:pPr>
      <w:spacing w:before="72" w:after="75" w:line="336" w:lineRule="atLeast"/>
      <w:jc w:val="center"/>
    </w:pPr>
    <w:rPr>
      <w:b/>
      <w:bCs/>
      <w:color w:val="604B66"/>
    </w:rPr>
  </w:style>
  <w:style w:type="table" w:styleId="OrtaKlavuz3-Vurgu1">
    <w:name w:val="Medium Grid 3 Accent 1"/>
    <w:basedOn w:val="NormalTablo"/>
    <w:uiPriority w:val="69"/>
    <w:rsid w:val="0087678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NoteLevel11">
    <w:name w:val="Note Level 11"/>
    <w:basedOn w:val="Normal"/>
    <w:uiPriority w:val="99"/>
    <w:unhideWhenUsed/>
    <w:rsid w:val="00B14BAC"/>
    <w:pPr>
      <w:keepNext/>
      <w:numPr>
        <w:numId w:val="14"/>
      </w:numPr>
      <w:tabs>
        <w:tab w:val="clear" w:pos="0"/>
        <w:tab w:val="num" w:pos="720"/>
      </w:tabs>
      <w:ind w:left="720" w:hanging="360"/>
      <w:contextualSpacing/>
      <w:outlineLvl w:val="0"/>
    </w:pPr>
    <w:rPr>
      <w:rFonts w:ascii="Verdana" w:eastAsia="MS Mincho" w:hAnsi="Verdana"/>
      <w:lang w:val="en-US" w:eastAsia="en-US"/>
    </w:rPr>
  </w:style>
  <w:style w:type="paragraph" w:customStyle="1" w:styleId="NoteLevel21">
    <w:name w:val="Note Level 21"/>
    <w:basedOn w:val="Normal"/>
    <w:uiPriority w:val="99"/>
    <w:semiHidden/>
    <w:unhideWhenUsed/>
    <w:rsid w:val="00B14BAC"/>
    <w:pPr>
      <w:keepNext/>
      <w:numPr>
        <w:ilvl w:val="1"/>
        <w:numId w:val="14"/>
      </w:numPr>
      <w:tabs>
        <w:tab w:val="clear" w:pos="720"/>
        <w:tab w:val="num" w:pos="1440"/>
      </w:tabs>
      <w:ind w:left="1440"/>
      <w:contextualSpacing/>
      <w:outlineLvl w:val="1"/>
    </w:pPr>
    <w:rPr>
      <w:rFonts w:ascii="Verdana" w:eastAsia="MS Mincho" w:hAnsi="Verdana"/>
      <w:lang w:val="en-US" w:eastAsia="en-US"/>
    </w:rPr>
  </w:style>
  <w:style w:type="paragraph" w:customStyle="1" w:styleId="NoteLevel31">
    <w:name w:val="Note Level 31"/>
    <w:basedOn w:val="Normal"/>
    <w:uiPriority w:val="99"/>
    <w:semiHidden/>
    <w:unhideWhenUsed/>
    <w:rsid w:val="00B14BAC"/>
    <w:pPr>
      <w:keepNext/>
      <w:numPr>
        <w:ilvl w:val="2"/>
        <w:numId w:val="14"/>
      </w:numPr>
      <w:tabs>
        <w:tab w:val="clear" w:pos="1440"/>
        <w:tab w:val="num" w:pos="2160"/>
      </w:tabs>
      <w:ind w:left="2160"/>
      <w:contextualSpacing/>
      <w:outlineLvl w:val="2"/>
    </w:pPr>
    <w:rPr>
      <w:rFonts w:ascii="Verdana" w:eastAsia="MS Mincho" w:hAnsi="Verdana"/>
      <w:lang w:val="en-US" w:eastAsia="en-US"/>
    </w:rPr>
  </w:style>
  <w:style w:type="paragraph" w:customStyle="1" w:styleId="NoteLevel41">
    <w:name w:val="Note Level 41"/>
    <w:basedOn w:val="Normal"/>
    <w:uiPriority w:val="99"/>
    <w:semiHidden/>
    <w:unhideWhenUsed/>
    <w:rsid w:val="00B14BAC"/>
    <w:pPr>
      <w:keepNext/>
      <w:numPr>
        <w:ilvl w:val="3"/>
        <w:numId w:val="14"/>
      </w:numPr>
      <w:tabs>
        <w:tab w:val="clear" w:pos="2160"/>
        <w:tab w:val="num" w:pos="2880"/>
      </w:tabs>
      <w:ind w:left="2880"/>
      <w:contextualSpacing/>
      <w:outlineLvl w:val="3"/>
    </w:pPr>
    <w:rPr>
      <w:rFonts w:ascii="Verdana" w:eastAsia="MS Mincho" w:hAnsi="Verdana"/>
      <w:lang w:val="en-US" w:eastAsia="en-US"/>
    </w:rPr>
  </w:style>
  <w:style w:type="paragraph" w:customStyle="1" w:styleId="NoteLevel51">
    <w:name w:val="Note Level 51"/>
    <w:basedOn w:val="Normal"/>
    <w:uiPriority w:val="99"/>
    <w:semiHidden/>
    <w:unhideWhenUsed/>
    <w:rsid w:val="00B14BAC"/>
    <w:pPr>
      <w:keepNext/>
      <w:numPr>
        <w:ilvl w:val="4"/>
        <w:numId w:val="14"/>
      </w:numPr>
      <w:tabs>
        <w:tab w:val="clear" w:pos="2880"/>
        <w:tab w:val="num" w:pos="3600"/>
      </w:tabs>
      <w:ind w:left="3600"/>
      <w:contextualSpacing/>
      <w:outlineLvl w:val="4"/>
    </w:pPr>
    <w:rPr>
      <w:rFonts w:ascii="Verdana" w:eastAsia="MS Mincho" w:hAnsi="Verdana"/>
      <w:lang w:val="en-US" w:eastAsia="en-US"/>
    </w:rPr>
  </w:style>
  <w:style w:type="paragraph" w:customStyle="1" w:styleId="NoteLevel61">
    <w:name w:val="Note Level 61"/>
    <w:basedOn w:val="Normal"/>
    <w:uiPriority w:val="99"/>
    <w:semiHidden/>
    <w:unhideWhenUsed/>
    <w:rsid w:val="00B14BAC"/>
    <w:pPr>
      <w:keepNext/>
      <w:numPr>
        <w:ilvl w:val="5"/>
        <w:numId w:val="14"/>
      </w:numPr>
      <w:tabs>
        <w:tab w:val="clear" w:pos="3600"/>
        <w:tab w:val="num" w:pos="4320"/>
      </w:tabs>
      <w:ind w:left="4320"/>
      <w:contextualSpacing/>
      <w:outlineLvl w:val="5"/>
    </w:pPr>
    <w:rPr>
      <w:rFonts w:ascii="Verdana" w:eastAsia="MS Mincho" w:hAnsi="Verdana"/>
      <w:lang w:val="en-US" w:eastAsia="en-US"/>
    </w:rPr>
  </w:style>
  <w:style w:type="paragraph" w:customStyle="1" w:styleId="NoteLevel71">
    <w:name w:val="Note Level 71"/>
    <w:basedOn w:val="Normal"/>
    <w:uiPriority w:val="99"/>
    <w:semiHidden/>
    <w:unhideWhenUsed/>
    <w:rsid w:val="00B14BAC"/>
    <w:pPr>
      <w:keepNext/>
      <w:numPr>
        <w:ilvl w:val="6"/>
        <w:numId w:val="14"/>
      </w:numPr>
      <w:tabs>
        <w:tab w:val="clear" w:pos="4320"/>
        <w:tab w:val="num" w:pos="5040"/>
      </w:tabs>
      <w:ind w:left="5040"/>
      <w:contextualSpacing/>
      <w:outlineLvl w:val="6"/>
    </w:pPr>
    <w:rPr>
      <w:rFonts w:ascii="Verdana" w:eastAsia="MS Mincho" w:hAnsi="Verdana"/>
      <w:lang w:val="en-US" w:eastAsia="en-US"/>
    </w:rPr>
  </w:style>
  <w:style w:type="paragraph" w:customStyle="1" w:styleId="NoteLevel81">
    <w:name w:val="Note Level 81"/>
    <w:basedOn w:val="Normal"/>
    <w:uiPriority w:val="99"/>
    <w:semiHidden/>
    <w:unhideWhenUsed/>
    <w:rsid w:val="00B14BAC"/>
    <w:pPr>
      <w:keepNext/>
      <w:numPr>
        <w:ilvl w:val="7"/>
        <w:numId w:val="14"/>
      </w:numPr>
      <w:tabs>
        <w:tab w:val="clear" w:pos="5040"/>
        <w:tab w:val="num" w:pos="5760"/>
      </w:tabs>
      <w:ind w:left="5760"/>
      <w:contextualSpacing/>
      <w:outlineLvl w:val="7"/>
    </w:pPr>
    <w:rPr>
      <w:rFonts w:ascii="Verdana" w:eastAsia="MS Mincho" w:hAnsi="Verdana"/>
      <w:lang w:val="en-US" w:eastAsia="en-US"/>
    </w:rPr>
  </w:style>
  <w:style w:type="paragraph" w:customStyle="1" w:styleId="NoteLevel91">
    <w:name w:val="Note Level 91"/>
    <w:basedOn w:val="Normal"/>
    <w:uiPriority w:val="99"/>
    <w:semiHidden/>
    <w:unhideWhenUsed/>
    <w:rsid w:val="00B14BAC"/>
    <w:pPr>
      <w:keepNext/>
      <w:numPr>
        <w:ilvl w:val="8"/>
        <w:numId w:val="14"/>
      </w:numPr>
      <w:tabs>
        <w:tab w:val="clear" w:pos="5760"/>
        <w:tab w:val="num" w:pos="6480"/>
      </w:tabs>
      <w:ind w:left="6480"/>
      <w:contextualSpacing/>
      <w:outlineLvl w:val="8"/>
    </w:pPr>
    <w:rPr>
      <w:rFonts w:ascii="Verdana" w:eastAsia="MS Mincho" w:hAnsi="Verdana"/>
      <w:lang w:val="en-US" w:eastAsia="en-US"/>
    </w:rPr>
  </w:style>
  <w:style w:type="paragraph" w:styleId="ListeParagraf">
    <w:name w:val="List Paragraph"/>
    <w:basedOn w:val="Normal"/>
    <w:uiPriority w:val="34"/>
    <w:qFormat/>
    <w:rsid w:val="005C4E98"/>
    <w:pPr>
      <w:spacing w:after="200" w:line="276" w:lineRule="auto"/>
      <w:ind w:left="720"/>
      <w:contextualSpacing/>
    </w:pPr>
    <w:rPr>
      <w:rFonts w:ascii="Calibri" w:eastAsia="Calibri" w:hAnsi="Calibri"/>
      <w:sz w:val="22"/>
      <w:szCs w:val="22"/>
      <w:lang w:eastAsia="en-US"/>
    </w:rPr>
  </w:style>
  <w:style w:type="character" w:customStyle="1" w:styleId="hps">
    <w:name w:val="hps"/>
    <w:rsid w:val="005C4E98"/>
  </w:style>
  <w:style w:type="paragraph" w:customStyle="1" w:styleId="ListeParagraf4">
    <w:name w:val="Liste Paragraf4"/>
    <w:basedOn w:val="Normal"/>
    <w:uiPriority w:val="99"/>
    <w:rsid w:val="005517F2"/>
    <w:pPr>
      <w:ind w:left="720"/>
      <w:contextualSpacing/>
    </w:pPr>
    <w:rPr>
      <w:rFonts w:ascii="Times" w:eastAsia="MS Mincho" w:hAnsi="Time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592666">
      <w:bodyDiv w:val="1"/>
      <w:marLeft w:val="0"/>
      <w:marRight w:val="0"/>
      <w:marTop w:val="0"/>
      <w:marBottom w:val="0"/>
      <w:divBdr>
        <w:top w:val="none" w:sz="0" w:space="0" w:color="auto"/>
        <w:left w:val="none" w:sz="0" w:space="0" w:color="auto"/>
        <w:bottom w:val="none" w:sz="0" w:space="0" w:color="auto"/>
        <w:right w:val="none" w:sz="0" w:space="0" w:color="auto"/>
      </w:divBdr>
    </w:div>
    <w:div w:id="946081363">
      <w:bodyDiv w:val="1"/>
      <w:marLeft w:val="0"/>
      <w:marRight w:val="0"/>
      <w:marTop w:val="0"/>
      <w:marBottom w:val="0"/>
      <w:divBdr>
        <w:top w:val="none" w:sz="0" w:space="0" w:color="auto"/>
        <w:left w:val="none" w:sz="0" w:space="0" w:color="auto"/>
        <w:bottom w:val="none" w:sz="0" w:space="0" w:color="auto"/>
        <w:right w:val="none" w:sz="0" w:space="0" w:color="auto"/>
      </w:divBdr>
      <w:divsChild>
        <w:div w:id="1277517165">
          <w:marLeft w:val="0"/>
          <w:marRight w:val="0"/>
          <w:marTop w:val="0"/>
          <w:marBottom w:val="0"/>
          <w:divBdr>
            <w:top w:val="none" w:sz="0" w:space="0" w:color="auto"/>
            <w:left w:val="none" w:sz="0" w:space="0" w:color="auto"/>
            <w:bottom w:val="none" w:sz="0" w:space="0" w:color="auto"/>
            <w:right w:val="none" w:sz="0" w:space="0" w:color="auto"/>
          </w:divBdr>
          <w:divsChild>
            <w:div w:id="523255551">
              <w:marLeft w:val="0"/>
              <w:marRight w:val="0"/>
              <w:marTop w:val="0"/>
              <w:marBottom w:val="0"/>
              <w:divBdr>
                <w:top w:val="none" w:sz="0" w:space="0" w:color="auto"/>
                <w:left w:val="none" w:sz="0" w:space="0" w:color="auto"/>
                <w:bottom w:val="none" w:sz="0" w:space="0" w:color="auto"/>
                <w:right w:val="none" w:sz="0" w:space="0" w:color="auto"/>
              </w:divBdr>
              <w:divsChild>
                <w:div w:id="2110273918">
                  <w:marLeft w:val="0"/>
                  <w:marRight w:val="0"/>
                  <w:marTop w:val="552"/>
                  <w:marBottom w:val="0"/>
                  <w:divBdr>
                    <w:top w:val="none" w:sz="0" w:space="0" w:color="auto"/>
                    <w:left w:val="none" w:sz="0" w:space="0" w:color="auto"/>
                    <w:bottom w:val="none" w:sz="0" w:space="0" w:color="auto"/>
                    <w:right w:val="none" w:sz="0" w:space="0" w:color="auto"/>
                  </w:divBdr>
                  <w:divsChild>
                    <w:div w:id="58179085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096338">
      <w:bodyDiv w:val="1"/>
      <w:marLeft w:val="0"/>
      <w:marRight w:val="0"/>
      <w:marTop w:val="0"/>
      <w:marBottom w:val="0"/>
      <w:divBdr>
        <w:top w:val="none" w:sz="0" w:space="0" w:color="auto"/>
        <w:left w:val="none" w:sz="0" w:space="0" w:color="auto"/>
        <w:bottom w:val="none" w:sz="0" w:space="0" w:color="auto"/>
        <w:right w:val="none" w:sz="0" w:space="0" w:color="auto"/>
      </w:divBdr>
      <w:divsChild>
        <w:div w:id="1184593800">
          <w:marLeft w:val="0"/>
          <w:marRight w:val="0"/>
          <w:marTop w:val="0"/>
          <w:marBottom w:val="0"/>
          <w:divBdr>
            <w:top w:val="none" w:sz="0" w:space="0" w:color="auto"/>
            <w:left w:val="none" w:sz="0" w:space="0" w:color="auto"/>
            <w:bottom w:val="none" w:sz="0" w:space="0" w:color="auto"/>
            <w:right w:val="none" w:sz="0" w:space="0" w:color="auto"/>
          </w:divBdr>
          <w:divsChild>
            <w:div w:id="641812980">
              <w:marLeft w:val="0"/>
              <w:marRight w:val="0"/>
              <w:marTop w:val="0"/>
              <w:marBottom w:val="0"/>
              <w:divBdr>
                <w:top w:val="none" w:sz="0" w:space="0" w:color="auto"/>
                <w:left w:val="none" w:sz="0" w:space="0" w:color="auto"/>
                <w:bottom w:val="none" w:sz="0" w:space="0" w:color="auto"/>
                <w:right w:val="none" w:sz="0" w:space="0" w:color="auto"/>
              </w:divBdr>
              <w:divsChild>
                <w:div w:id="776407118">
                  <w:marLeft w:val="0"/>
                  <w:marRight w:val="0"/>
                  <w:marTop w:val="552"/>
                  <w:marBottom w:val="0"/>
                  <w:divBdr>
                    <w:top w:val="none" w:sz="0" w:space="0" w:color="auto"/>
                    <w:left w:val="none" w:sz="0" w:space="0" w:color="auto"/>
                    <w:bottom w:val="none" w:sz="0" w:space="0" w:color="auto"/>
                    <w:right w:val="none" w:sz="0" w:space="0" w:color="auto"/>
                  </w:divBdr>
                  <w:divsChild>
                    <w:div w:id="192375232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5333</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Kodu-Adı</vt:lpstr>
      <vt:lpstr>Dersin Kodu-Adı</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Kodu-Adı</dc:title>
  <dc:subject/>
  <dc:creator>Chaos</dc:creator>
  <cp:keywords/>
  <cp:lastModifiedBy>Nilay BEĞİÇ</cp:lastModifiedBy>
  <cp:revision>2</cp:revision>
  <cp:lastPrinted>2009-06-10T06:49:00Z</cp:lastPrinted>
  <dcterms:created xsi:type="dcterms:W3CDTF">2016-08-01T07:49:00Z</dcterms:created>
  <dcterms:modified xsi:type="dcterms:W3CDTF">2016-08-01T07:49:00Z</dcterms:modified>
</cp:coreProperties>
</file>