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77777777" w:rsidR="00912666" w:rsidRPr="00105042" w:rsidRDefault="00A078DC">
      <w:pPr>
        <w:jc w:val="center"/>
        <w:rPr>
          <w:b/>
          <w:color w:val="365F91"/>
        </w:rPr>
      </w:pPr>
      <w:r w:rsidRPr="00105042">
        <w:rPr>
          <w:b/>
          <w:color w:val="365F91"/>
        </w:rPr>
        <w:t>BİRUNİ</w:t>
      </w:r>
      <w:r w:rsidR="00912666" w:rsidRPr="00105042">
        <w:rPr>
          <w:b/>
          <w:color w:val="365F91"/>
        </w:rPr>
        <w:t xml:space="preserve"> ÜNİVERSİTESİ</w:t>
      </w:r>
    </w:p>
    <w:p w14:paraId="44E48369" w14:textId="77777777" w:rsidR="0087678D" w:rsidRPr="00105042" w:rsidRDefault="0087678D">
      <w:pPr>
        <w:jc w:val="center"/>
        <w:rPr>
          <w:b/>
          <w:color w:val="365F91"/>
        </w:rPr>
      </w:pPr>
      <w:r w:rsidRPr="00105042">
        <w:rPr>
          <w:b/>
          <w:color w:val="365F91"/>
        </w:rPr>
        <w:t>“ Bilimin Geleceği”</w:t>
      </w:r>
    </w:p>
    <w:p w14:paraId="0D9222F2" w14:textId="77777777" w:rsidR="0087678D" w:rsidRPr="00105042" w:rsidRDefault="0087678D">
      <w:pPr>
        <w:jc w:val="center"/>
        <w:rPr>
          <w:b/>
          <w:color w:val="365F91"/>
        </w:rPr>
      </w:pPr>
    </w:p>
    <w:p w14:paraId="3A53628D" w14:textId="77777777" w:rsidR="00912666" w:rsidRDefault="006A117C">
      <w:pPr>
        <w:jc w:val="center"/>
        <w:rPr>
          <w:b/>
        </w:rPr>
      </w:pPr>
      <w:r w:rsidRPr="006A117C">
        <w:rPr>
          <w:b/>
        </w:rPr>
        <w:t>ECZACILIK</w:t>
      </w:r>
      <w:r w:rsidR="00912666">
        <w:rPr>
          <w:b/>
        </w:rPr>
        <w:t xml:space="preserve"> FAKÜLTESİ</w:t>
      </w:r>
    </w:p>
    <w:p w14:paraId="2BF87D63" w14:textId="77777777" w:rsidR="00912666" w:rsidRDefault="00A078DC">
      <w:pPr>
        <w:jc w:val="center"/>
        <w:rPr>
          <w:b/>
        </w:rPr>
      </w:pPr>
      <w:r>
        <w:rPr>
          <w:b/>
        </w:rPr>
        <w:t>…</w:t>
      </w:r>
      <w:r w:rsidR="00C1636D">
        <w:rPr>
          <w:b/>
        </w:rPr>
        <w:t>Meslek Bilimleri…</w:t>
      </w:r>
      <w:r>
        <w:rPr>
          <w:b/>
        </w:rPr>
        <w:t xml:space="preserve">.. </w:t>
      </w:r>
      <w:r w:rsidR="00105042">
        <w:rPr>
          <w:b/>
        </w:rPr>
        <w:t>Bölümü</w:t>
      </w:r>
    </w:p>
    <w:p w14:paraId="76EF0159" w14:textId="77777777" w:rsidR="00912666" w:rsidRDefault="0025587E">
      <w:pPr>
        <w:jc w:val="center"/>
        <w:rPr>
          <w:b/>
        </w:rPr>
      </w:pPr>
      <w:r>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105042" w14:paraId="34446D62" w14:textId="77777777" w:rsidTr="00552C83">
        <w:tc>
          <w:tcPr>
            <w:tcW w:w="1176" w:type="pct"/>
            <w:tcBorders>
              <w:top w:val="single" w:sz="8" w:space="0" w:color="7BA0CD"/>
              <w:left w:val="single" w:sz="8" w:space="0" w:color="7BA0CD"/>
              <w:bottom w:val="single" w:sz="8" w:space="0" w:color="7BA0CD"/>
            </w:tcBorders>
            <w:shd w:val="clear" w:color="auto" w:fill="4F81BD"/>
          </w:tcPr>
          <w:p w14:paraId="4A13B0FD" w14:textId="77777777" w:rsidR="00912666" w:rsidRPr="00105042" w:rsidRDefault="00912666">
            <w:pPr>
              <w:rPr>
                <w:b/>
                <w:bCs/>
                <w:color w:val="FFFFFF"/>
                <w:sz w:val="22"/>
                <w:szCs w:val="22"/>
              </w:rPr>
            </w:pPr>
            <w:r w:rsidRPr="00105042">
              <w:rPr>
                <w:b/>
                <w:bCs/>
                <w:color w:val="FFFFFF"/>
                <w:sz w:val="22"/>
                <w:szCs w:val="22"/>
              </w:rPr>
              <w:t>Dersin Kodu</w:t>
            </w:r>
          </w:p>
        </w:tc>
        <w:tc>
          <w:tcPr>
            <w:tcW w:w="1210" w:type="pct"/>
            <w:tcBorders>
              <w:top w:val="single" w:sz="8" w:space="0" w:color="7BA0CD"/>
              <w:bottom w:val="single" w:sz="8" w:space="0" w:color="7BA0CD"/>
            </w:tcBorders>
            <w:shd w:val="clear" w:color="auto" w:fill="4F81BD"/>
          </w:tcPr>
          <w:p w14:paraId="7079A4E9" w14:textId="77777777" w:rsidR="00912666" w:rsidRPr="00105042" w:rsidRDefault="00912666">
            <w:pPr>
              <w:rPr>
                <w:b/>
                <w:bCs/>
                <w:color w:val="FFFFFF"/>
                <w:sz w:val="22"/>
                <w:szCs w:val="22"/>
              </w:rPr>
            </w:pPr>
            <w:r w:rsidRPr="00105042">
              <w:rPr>
                <w:b/>
                <w:bCs/>
                <w:color w:val="FFFFFF"/>
                <w:sz w:val="22"/>
                <w:szCs w:val="22"/>
              </w:rPr>
              <w:t>Dersin Optik Kodu</w:t>
            </w:r>
          </w:p>
        </w:tc>
        <w:tc>
          <w:tcPr>
            <w:tcW w:w="724" w:type="pct"/>
            <w:tcBorders>
              <w:top w:val="single" w:sz="8" w:space="0" w:color="7BA0CD"/>
              <w:bottom w:val="single" w:sz="8" w:space="0" w:color="7BA0CD"/>
            </w:tcBorders>
            <w:shd w:val="clear" w:color="auto" w:fill="4F81BD"/>
          </w:tcPr>
          <w:p w14:paraId="05B87808" w14:textId="77777777" w:rsidR="00552C83" w:rsidRDefault="00552C83">
            <w:pPr>
              <w:rPr>
                <w:b/>
                <w:bCs/>
                <w:color w:val="FFFFFF"/>
                <w:sz w:val="22"/>
                <w:szCs w:val="22"/>
              </w:rPr>
            </w:pPr>
            <w:r>
              <w:rPr>
                <w:b/>
                <w:bCs/>
                <w:color w:val="FFFFFF"/>
                <w:sz w:val="22"/>
                <w:szCs w:val="22"/>
              </w:rPr>
              <w:t>Teorik</w:t>
            </w:r>
          </w:p>
          <w:p w14:paraId="10E18847" w14:textId="77777777" w:rsidR="00912666" w:rsidRPr="00105042" w:rsidRDefault="00552C83">
            <w:pPr>
              <w:rPr>
                <w:b/>
                <w:bCs/>
                <w:color w:val="FFFFFF"/>
                <w:sz w:val="22"/>
                <w:szCs w:val="22"/>
              </w:rPr>
            </w:pPr>
            <w:r>
              <w:rPr>
                <w:b/>
                <w:bCs/>
                <w:color w:val="FFFFFF"/>
                <w:sz w:val="22"/>
                <w:szCs w:val="22"/>
              </w:rPr>
              <w:t xml:space="preserve">Saat/hafta             </w:t>
            </w:r>
          </w:p>
        </w:tc>
        <w:tc>
          <w:tcPr>
            <w:tcW w:w="654" w:type="pct"/>
            <w:tcBorders>
              <w:top w:val="single" w:sz="8" w:space="0" w:color="7BA0CD"/>
              <w:bottom w:val="single" w:sz="8" w:space="0" w:color="7BA0CD"/>
            </w:tcBorders>
            <w:shd w:val="clear" w:color="auto" w:fill="4F81BD"/>
          </w:tcPr>
          <w:p w14:paraId="3735B634" w14:textId="77777777" w:rsidR="00912666" w:rsidRDefault="00552C83" w:rsidP="00552C83">
            <w:pPr>
              <w:rPr>
                <w:b/>
                <w:bCs/>
                <w:color w:val="FFFFFF"/>
                <w:sz w:val="22"/>
                <w:szCs w:val="22"/>
              </w:rPr>
            </w:pPr>
            <w:r>
              <w:rPr>
                <w:b/>
                <w:bCs/>
                <w:color w:val="FFFFFF"/>
                <w:sz w:val="22"/>
                <w:szCs w:val="22"/>
              </w:rPr>
              <w:t>Uygulama</w:t>
            </w:r>
          </w:p>
          <w:p w14:paraId="229BBB64" w14:textId="77777777" w:rsidR="00552C83" w:rsidRPr="00105042" w:rsidRDefault="00552C83" w:rsidP="00552C83">
            <w:pPr>
              <w:rPr>
                <w:b/>
                <w:bCs/>
                <w:color w:val="FFFFFF"/>
                <w:sz w:val="22"/>
                <w:szCs w:val="22"/>
              </w:rPr>
            </w:pPr>
            <w:r>
              <w:rPr>
                <w:b/>
                <w:bCs/>
                <w:color w:val="FFFFFF"/>
                <w:sz w:val="22"/>
                <w:szCs w:val="22"/>
              </w:rPr>
              <w:t>Saat/hafta</w:t>
            </w:r>
          </w:p>
        </w:tc>
        <w:tc>
          <w:tcPr>
            <w:tcW w:w="627" w:type="pct"/>
            <w:tcBorders>
              <w:top w:val="single" w:sz="8" w:space="0" w:color="7BA0CD"/>
              <w:bottom w:val="single" w:sz="8" w:space="0" w:color="7BA0CD"/>
            </w:tcBorders>
            <w:shd w:val="clear" w:color="auto" w:fill="4F81BD"/>
          </w:tcPr>
          <w:p w14:paraId="4B709E47" w14:textId="77777777" w:rsidR="00912666" w:rsidRPr="00105042" w:rsidRDefault="00552C83">
            <w:pPr>
              <w:rPr>
                <w:b/>
                <w:bCs/>
                <w:color w:val="FFFFFF"/>
                <w:sz w:val="22"/>
                <w:szCs w:val="22"/>
              </w:rPr>
            </w:pPr>
            <w:r>
              <w:rPr>
                <w:b/>
                <w:bCs/>
                <w:color w:val="FFFFFF"/>
                <w:sz w:val="22"/>
                <w:szCs w:val="22"/>
              </w:rPr>
              <w:t xml:space="preserve"> </w:t>
            </w:r>
            <w:r w:rsidR="00912666" w:rsidRPr="00105042">
              <w:rPr>
                <w:b/>
                <w:bCs/>
                <w:color w:val="FFFFFF"/>
                <w:sz w:val="22"/>
                <w:szCs w:val="22"/>
              </w:rPr>
              <w:t>Kredisi</w:t>
            </w:r>
          </w:p>
        </w:tc>
        <w:tc>
          <w:tcPr>
            <w:tcW w:w="609" w:type="pct"/>
            <w:tcBorders>
              <w:top w:val="single" w:sz="8" w:space="0" w:color="7BA0CD"/>
              <w:bottom w:val="single" w:sz="8" w:space="0" w:color="7BA0CD"/>
              <w:right w:val="single" w:sz="8" w:space="0" w:color="7BA0CD"/>
            </w:tcBorders>
            <w:shd w:val="clear" w:color="auto" w:fill="4F81BD"/>
          </w:tcPr>
          <w:p w14:paraId="3A74F76A" w14:textId="77777777" w:rsidR="00912666" w:rsidRPr="00105042" w:rsidRDefault="00912666">
            <w:pPr>
              <w:rPr>
                <w:b/>
                <w:bCs/>
                <w:color w:val="FFFFFF"/>
                <w:sz w:val="22"/>
                <w:szCs w:val="22"/>
              </w:rPr>
            </w:pPr>
            <w:r w:rsidRPr="00105042">
              <w:rPr>
                <w:b/>
                <w:bCs/>
                <w:color w:val="FFFFFF"/>
                <w:sz w:val="22"/>
                <w:szCs w:val="22"/>
              </w:rPr>
              <w:t>AKTS</w:t>
            </w:r>
          </w:p>
        </w:tc>
      </w:tr>
      <w:tr w:rsidR="0025587E" w:rsidRPr="00105042" w14:paraId="32BD97EF" w14:textId="77777777" w:rsidTr="00552C83">
        <w:tc>
          <w:tcPr>
            <w:tcW w:w="1176" w:type="pct"/>
            <w:shd w:val="clear" w:color="auto" w:fill="D3DFEE"/>
          </w:tcPr>
          <w:p w14:paraId="40251434" w14:textId="51093633" w:rsidR="00912666" w:rsidRPr="003E5B6D" w:rsidRDefault="003E5B6D" w:rsidP="00117169">
            <w:pPr>
              <w:jc w:val="center"/>
              <w:rPr>
                <w:bCs/>
                <w:sz w:val="22"/>
                <w:szCs w:val="22"/>
              </w:rPr>
            </w:pPr>
            <w:r w:rsidRPr="003E5B6D">
              <w:rPr>
                <w:bCs/>
                <w:lang w:val="fr-FR"/>
              </w:rPr>
              <w:t>E</w:t>
            </w:r>
            <w:r w:rsidR="00C1636D" w:rsidRPr="003E5B6D">
              <w:rPr>
                <w:bCs/>
                <w:lang w:val="fr-FR"/>
              </w:rPr>
              <w:t>CZ</w:t>
            </w:r>
            <w:r w:rsidRPr="003E5B6D">
              <w:rPr>
                <w:bCs/>
                <w:lang w:val="fr-FR"/>
              </w:rPr>
              <w:t>2</w:t>
            </w:r>
            <w:r w:rsidR="00117169">
              <w:rPr>
                <w:bCs/>
                <w:lang w:val="fr-FR"/>
              </w:rPr>
              <w:t>2</w:t>
            </w:r>
            <w:bookmarkStart w:id="0" w:name="_GoBack"/>
            <w:bookmarkEnd w:id="0"/>
            <w:r w:rsidR="000F218C">
              <w:rPr>
                <w:bCs/>
                <w:lang w:val="fr-FR"/>
              </w:rPr>
              <w:t>2</w:t>
            </w:r>
          </w:p>
        </w:tc>
        <w:tc>
          <w:tcPr>
            <w:tcW w:w="1210" w:type="pct"/>
            <w:shd w:val="clear" w:color="auto" w:fill="D3DFEE"/>
          </w:tcPr>
          <w:p w14:paraId="6984F34B" w14:textId="5D24DA98" w:rsidR="00912666" w:rsidRPr="00105042" w:rsidRDefault="00912666">
            <w:pPr>
              <w:rPr>
                <w:sz w:val="22"/>
                <w:szCs w:val="22"/>
              </w:rPr>
            </w:pPr>
          </w:p>
        </w:tc>
        <w:tc>
          <w:tcPr>
            <w:tcW w:w="724" w:type="pct"/>
            <w:shd w:val="clear" w:color="auto" w:fill="D3DFEE"/>
          </w:tcPr>
          <w:p w14:paraId="2C766D5F" w14:textId="034596EF" w:rsidR="00912666" w:rsidRPr="00D1786F" w:rsidRDefault="00D1786F" w:rsidP="00D1786F">
            <w:pPr>
              <w:jc w:val="center"/>
            </w:pPr>
            <w:r w:rsidRPr="00D1786F">
              <w:t>2</w:t>
            </w:r>
          </w:p>
        </w:tc>
        <w:tc>
          <w:tcPr>
            <w:tcW w:w="654" w:type="pct"/>
            <w:shd w:val="clear" w:color="auto" w:fill="D3DFEE"/>
          </w:tcPr>
          <w:p w14:paraId="564EA948" w14:textId="38E1ED71" w:rsidR="00912666" w:rsidRPr="00105042" w:rsidRDefault="00912666">
            <w:pPr>
              <w:rPr>
                <w:sz w:val="22"/>
                <w:szCs w:val="22"/>
              </w:rPr>
            </w:pPr>
          </w:p>
        </w:tc>
        <w:tc>
          <w:tcPr>
            <w:tcW w:w="627" w:type="pct"/>
            <w:shd w:val="clear" w:color="auto" w:fill="D3DFEE"/>
          </w:tcPr>
          <w:p w14:paraId="22C10BD8" w14:textId="2E02BC79" w:rsidR="00912666" w:rsidRPr="00D1786F" w:rsidRDefault="00D1786F" w:rsidP="00D1786F">
            <w:pPr>
              <w:jc w:val="center"/>
            </w:pPr>
            <w:r w:rsidRPr="00D1786F">
              <w:t>2</w:t>
            </w:r>
          </w:p>
        </w:tc>
        <w:tc>
          <w:tcPr>
            <w:tcW w:w="609" w:type="pct"/>
            <w:shd w:val="clear" w:color="auto" w:fill="D3DFEE"/>
          </w:tcPr>
          <w:p w14:paraId="62F02B64" w14:textId="325A046B" w:rsidR="00912666" w:rsidRPr="00D1786F" w:rsidRDefault="00D1786F" w:rsidP="00D1786F">
            <w:pPr>
              <w:jc w:val="center"/>
              <w:rPr>
                <w:bCs/>
              </w:rPr>
            </w:pPr>
            <w:r w:rsidRPr="00D1786F">
              <w:rPr>
                <w:bCs/>
              </w:rPr>
              <w:t>2</w:t>
            </w:r>
          </w:p>
        </w:tc>
      </w:tr>
      <w:tr w:rsidR="0025587E" w:rsidRPr="00105042" w14:paraId="682C7B85" w14:textId="77777777" w:rsidTr="00552C83">
        <w:tc>
          <w:tcPr>
            <w:tcW w:w="1176" w:type="pct"/>
            <w:tcBorders>
              <w:right w:val="nil"/>
            </w:tcBorders>
            <w:shd w:val="clear" w:color="auto" w:fill="auto"/>
          </w:tcPr>
          <w:p w14:paraId="2E7A884A" w14:textId="77777777" w:rsidR="00912666" w:rsidRPr="00105042" w:rsidRDefault="00912666">
            <w:pPr>
              <w:rPr>
                <w:b/>
                <w:bCs/>
                <w:sz w:val="22"/>
                <w:szCs w:val="22"/>
              </w:rPr>
            </w:pPr>
            <w:r w:rsidRPr="00105042">
              <w:rPr>
                <w:b/>
                <w:bCs/>
                <w:sz w:val="22"/>
                <w:szCs w:val="22"/>
              </w:rPr>
              <w:t>Dersin Adı</w:t>
            </w:r>
          </w:p>
        </w:tc>
        <w:tc>
          <w:tcPr>
            <w:tcW w:w="3824" w:type="pct"/>
            <w:gridSpan w:val="5"/>
            <w:tcBorders>
              <w:left w:val="nil"/>
            </w:tcBorders>
            <w:shd w:val="clear" w:color="auto" w:fill="auto"/>
          </w:tcPr>
          <w:p w14:paraId="2DCB37E8" w14:textId="3C111C73" w:rsidR="00912666" w:rsidRPr="003E5B6D" w:rsidRDefault="00A078DC" w:rsidP="003E5B6D">
            <w:pPr>
              <w:rPr>
                <w:bCs/>
              </w:rPr>
            </w:pPr>
            <w:r w:rsidRPr="00147DA7">
              <w:rPr>
                <w:b/>
                <w:bCs/>
              </w:rPr>
              <w:t xml:space="preserve"> </w:t>
            </w:r>
            <w:r w:rsidR="00C1636D" w:rsidRPr="003E5B6D">
              <w:rPr>
                <w:bCs/>
              </w:rPr>
              <w:t xml:space="preserve">Farmasötik </w:t>
            </w:r>
            <w:r w:rsidR="003E5B6D" w:rsidRPr="003E5B6D">
              <w:rPr>
                <w:bCs/>
              </w:rPr>
              <w:t>Botanik</w:t>
            </w:r>
            <w:r w:rsidR="00635367">
              <w:rPr>
                <w:bCs/>
              </w:rPr>
              <w:t xml:space="preserve"> II</w:t>
            </w:r>
          </w:p>
        </w:tc>
      </w:tr>
      <w:tr w:rsidR="00912666" w:rsidRPr="00105042" w14:paraId="4879B11D" w14:textId="77777777" w:rsidTr="00552C83">
        <w:tc>
          <w:tcPr>
            <w:tcW w:w="1176" w:type="pct"/>
            <w:shd w:val="clear" w:color="auto" w:fill="D3DFEE"/>
          </w:tcPr>
          <w:p w14:paraId="0D8B9F05" w14:textId="77777777" w:rsidR="00912666" w:rsidRPr="00105042" w:rsidRDefault="0025587E">
            <w:pPr>
              <w:rPr>
                <w:b/>
                <w:bCs/>
                <w:sz w:val="22"/>
                <w:szCs w:val="22"/>
              </w:rPr>
            </w:pPr>
            <w:r w:rsidRPr="00105042">
              <w:rPr>
                <w:b/>
                <w:bCs/>
                <w:sz w:val="22"/>
                <w:szCs w:val="22"/>
              </w:rPr>
              <w:t xml:space="preserve"> </w:t>
            </w:r>
            <w:r w:rsidR="00912666" w:rsidRPr="00105042">
              <w:rPr>
                <w:b/>
                <w:bCs/>
                <w:sz w:val="22"/>
                <w:szCs w:val="22"/>
              </w:rPr>
              <w:t>Yarıyıl</w:t>
            </w:r>
          </w:p>
        </w:tc>
        <w:tc>
          <w:tcPr>
            <w:tcW w:w="3824" w:type="pct"/>
            <w:gridSpan w:val="5"/>
            <w:shd w:val="clear" w:color="auto" w:fill="D3DFEE"/>
          </w:tcPr>
          <w:p w14:paraId="40604667" w14:textId="1287216E" w:rsidR="00912666" w:rsidRPr="003E5B6D" w:rsidRDefault="00912666" w:rsidP="000F218C">
            <w:pPr>
              <w:rPr>
                <w:bCs/>
              </w:rPr>
            </w:pPr>
            <w:r w:rsidRPr="00147DA7">
              <w:rPr>
                <w:b/>
                <w:bCs/>
              </w:rPr>
              <w:t xml:space="preserve"> </w:t>
            </w:r>
            <w:r w:rsidR="00C1636D" w:rsidRPr="003E5B6D">
              <w:rPr>
                <w:bCs/>
              </w:rPr>
              <w:t xml:space="preserve">2016-2017 </w:t>
            </w:r>
            <w:r w:rsidR="000F218C">
              <w:rPr>
                <w:bCs/>
              </w:rPr>
              <w:t>Bahar</w:t>
            </w:r>
          </w:p>
        </w:tc>
      </w:tr>
      <w:tr w:rsidR="00912666" w:rsidRPr="00105042" w14:paraId="6CADAF56" w14:textId="77777777" w:rsidTr="00552C83">
        <w:tc>
          <w:tcPr>
            <w:tcW w:w="1176" w:type="pct"/>
            <w:tcBorders>
              <w:right w:val="nil"/>
            </w:tcBorders>
            <w:shd w:val="clear" w:color="auto" w:fill="auto"/>
          </w:tcPr>
          <w:p w14:paraId="7F8C7B40" w14:textId="77777777" w:rsidR="00912666" w:rsidRPr="00105042" w:rsidRDefault="00912666">
            <w:pPr>
              <w:rPr>
                <w:b/>
                <w:bCs/>
                <w:sz w:val="22"/>
                <w:szCs w:val="22"/>
              </w:rPr>
            </w:pPr>
            <w:r w:rsidRPr="00105042">
              <w:rPr>
                <w:b/>
                <w:bCs/>
                <w:sz w:val="22"/>
                <w:szCs w:val="22"/>
              </w:rPr>
              <w:t>Zorunlu/ Seçmeli</w:t>
            </w:r>
          </w:p>
        </w:tc>
        <w:tc>
          <w:tcPr>
            <w:tcW w:w="3824" w:type="pct"/>
            <w:gridSpan w:val="5"/>
            <w:tcBorders>
              <w:left w:val="nil"/>
            </w:tcBorders>
            <w:shd w:val="clear" w:color="auto" w:fill="auto"/>
          </w:tcPr>
          <w:p w14:paraId="4B613EA9" w14:textId="7FD13ED6" w:rsidR="00912666" w:rsidRPr="003E5B6D" w:rsidRDefault="003E5B6D">
            <w:pPr>
              <w:rPr>
                <w:bCs/>
              </w:rPr>
            </w:pPr>
            <w:r>
              <w:rPr>
                <w:bCs/>
              </w:rPr>
              <w:t xml:space="preserve"> </w:t>
            </w:r>
            <w:r w:rsidR="00632835" w:rsidRPr="003E5B6D">
              <w:rPr>
                <w:bCs/>
              </w:rPr>
              <w:t>Zorunlu</w:t>
            </w:r>
          </w:p>
        </w:tc>
      </w:tr>
      <w:tr w:rsidR="00912666" w:rsidRPr="00105042" w14:paraId="089210F9" w14:textId="77777777" w:rsidTr="00552C83">
        <w:tc>
          <w:tcPr>
            <w:tcW w:w="1176" w:type="pct"/>
            <w:shd w:val="clear" w:color="auto" w:fill="D3DFEE"/>
          </w:tcPr>
          <w:p w14:paraId="5E2C5D31" w14:textId="77777777" w:rsidR="00912666" w:rsidRPr="00105042" w:rsidRDefault="00912666">
            <w:pPr>
              <w:rPr>
                <w:b/>
                <w:bCs/>
                <w:sz w:val="22"/>
                <w:szCs w:val="22"/>
              </w:rPr>
            </w:pPr>
            <w:r w:rsidRPr="00105042">
              <w:rPr>
                <w:b/>
                <w:bCs/>
                <w:sz w:val="22"/>
                <w:szCs w:val="22"/>
              </w:rPr>
              <w:t>Programın Adı</w:t>
            </w:r>
          </w:p>
        </w:tc>
        <w:tc>
          <w:tcPr>
            <w:tcW w:w="3824" w:type="pct"/>
            <w:gridSpan w:val="5"/>
            <w:shd w:val="clear" w:color="auto" w:fill="D3DFEE"/>
          </w:tcPr>
          <w:p w14:paraId="670010D1" w14:textId="1964921B" w:rsidR="00912666" w:rsidRPr="003E5B6D" w:rsidRDefault="003E5B6D">
            <w:pPr>
              <w:rPr>
                <w:bCs/>
              </w:rPr>
            </w:pPr>
            <w:r>
              <w:rPr>
                <w:bCs/>
              </w:rPr>
              <w:t xml:space="preserve"> </w:t>
            </w:r>
            <w:r w:rsidR="006D1FA6" w:rsidRPr="003E5B6D">
              <w:rPr>
                <w:bCs/>
              </w:rPr>
              <w:t>Eczacılık</w:t>
            </w:r>
          </w:p>
        </w:tc>
      </w:tr>
      <w:tr w:rsidR="00912666" w:rsidRPr="00105042" w14:paraId="65A0EFCF" w14:textId="77777777" w:rsidTr="00552C83">
        <w:tc>
          <w:tcPr>
            <w:tcW w:w="1176" w:type="pct"/>
            <w:tcBorders>
              <w:right w:val="nil"/>
            </w:tcBorders>
            <w:shd w:val="clear" w:color="auto" w:fill="auto"/>
          </w:tcPr>
          <w:p w14:paraId="66A1DB46" w14:textId="77777777" w:rsidR="00912666" w:rsidRPr="00105042" w:rsidRDefault="00912666">
            <w:pPr>
              <w:rPr>
                <w:b/>
                <w:bCs/>
                <w:sz w:val="22"/>
                <w:szCs w:val="22"/>
              </w:rPr>
            </w:pPr>
            <w:r w:rsidRPr="00105042">
              <w:rPr>
                <w:b/>
                <w:bCs/>
                <w:sz w:val="22"/>
                <w:szCs w:val="22"/>
              </w:rPr>
              <w:t>Öğretim Dili</w:t>
            </w:r>
          </w:p>
        </w:tc>
        <w:tc>
          <w:tcPr>
            <w:tcW w:w="3824" w:type="pct"/>
            <w:gridSpan w:val="5"/>
            <w:tcBorders>
              <w:left w:val="nil"/>
            </w:tcBorders>
            <w:shd w:val="clear" w:color="auto" w:fill="auto"/>
          </w:tcPr>
          <w:p w14:paraId="6A65FCD2" w14:textId="4245D1AD" w:rsidR="00912666" w:rsidRPr="003E5B6D" w:rsidRDefault="003E5B6D">
            <w:pPr>
              <w:rPr>
                <w:bCs/>
              </w:rPr>
            </w:pPr>
            <w:r>
              <w:rPr>
                <w:bCs/>
              </w:rPr>
              <w:t xml:space="preserve"> </w:t>
            </w:r>
            <w:r w:rsidR="00632835" w:rsidRPr="003E5B6D">
              <w:rPr>
                <w:bCs/>
              </w:rPr>
              <w:t>Türkçe</w:t>
            </w:r>
          </w:p>
        </w:tc>
      </w:tr>
      <w:tr w:rsidR="00912666" w:rsidRPr="00105042" w14:paraId="2B684A19" w14:textId="77777777" w:rsidTr="00552C83">
        <w:tc>
          <w:tcPr>
            <w:tcW w:w="1176" w:type="pct"/>
            <w:shd w:val="clear" w:color="auto" w:fill="D3DFEE"/>
          </w:tcPr>
          <w:p w14:paraId="6A1CCB23" w14:textId="77777777" w:rsidR="00912666" w:rsidRPr="00105042" w:rsidRDefault="00912666">
            <w:pPr>
              <w:rPr>
                <w:b/>
                <w:bCs/>
                <w:sz w:val="22"/>
                <w:szCs w:val="22"/>
              </w:rPr>
            </w:pPr>
            <w:r w:rsidRPr="00105042">
              <w:rPr>
                <w:b/>
                <w:bCs/>
                <w:sz w:val="22"/>
                <w:szCs w:val="22"/>
              </w:rPr>
              <w:t>Ön koşul</w:t>
            </w:r>
          </w:p>
        </w:tc>
        <w:tc>
          <w:tcPr>
            <w:tcW w:w="3824" w:type="pct"/>
            <w:gridSpan w:val="5"/>
            <w:shd w:val="clear" w:color="auto" w:fill="D3DFEE"/>
          </w:tcPr>
          <w:p w14:paraId="6DA9EFFA" w14:textId="7D0BFF77" w:rsidR="00912666" w:rsidRPr="00147DA7" w:rsidRDefault="003E5B6D" w:rsidP="00632835">
            <w:pPr>
              <w:rPr>
                <w:b/>
                <w:bCs/>
              </w:rPr>
            </w:pPr>
            <w:r>
              <w:rPr>
                <w:b/>
                <w:bCs/>
              </w:rPr>
              <w:t>-</w:t>
            </w:r>
          </w:p>
        </w:tc>
      </w:tr>
      <w:tr w:rsidR="00FB7A04" w:rsidRPr="00105042" w14:paraId="7749ADEB" w14:textId="77777777" w:rsidTr="00552C83">
        <w:tc>
          <w:tcPr>
            <w:tcW w:w="1176" w:type="pct"/>
            <w:tcBorders>
              <w:right w:val="nil"/>
            </w:tcBorders>
            <w:shd w:val="clear" w:color="auto" w:fill="auto"/>
          </w:tcPr>
          <w:p w14:paraId="6E67B299" w14:textId="77777777" w:rsidR="00F15F69" w:rsidRDefault="00F15F69">
            <w:pPr>
              <w:rPr>
                <w:b/>
                <w:bCs/>
                <w:sz w:val="22"/>
                <w:szCs w:val="22"/>
              </w:rPr>
            </w:pPr>
          </w:p>
          <w:p w14:paraId="5AEF79B9" w14:textId="77777777" w:rsidR="00FB7A04" w:rsidRPr="00105042" w:rsidRDefault="00FB7A04">
            <w:pPr>
              <w:rPr>
                <w:b/>
                <w:bCs/>
                <w:sz w:val="22"/>
                <w:szCs w:val="22"/>
              </w:rPr>
            </w:pPr>
            <w:r w:rsidRPr="00105042">
              <w:rPr>
                <w:b/>
                <w:bCs/>
                <w:sz w:val="22"/>
                <w:szCs w:val="22"/>
              </w:rPr>
              <w:t>Öğretim Yöntemi</w:t>
            </w:r>
          </w:p>
        </w:tc>
        <w:tc>
          <w:tcPr>
            <w:tcW w:w="3824" w:type="pct"/>
            <w:gridSpan w:val="5"/>
            <w:tcBorders>
              <w:left w:val="nil"/>
            </w:tcBorders>
            <w:shd w:val="clear" w:color="auto" w:fill="auto"/>
          </w:tcPr>
          <w:p w14:paraId="301D837A" w14:textId="786EE17C" w:rsidR="00FB7A04" w:rsidRPr="00943909" w:rsidRDefault="00A72FCC" w:rsidP="00A72FCC">
            <w:pPr>
              <w:rPr>
                <w:b/>
                <w:bCs/>
              </w:rPr>
            </w:pPr>
            <w:r>
              <w:t>1: Anlatım, 2: Soru-c</w:t>
            </w:r>
            <w:r w:rsidR="00C1636D" w:rsidRPr="00943909">
              <w:t xml:space="preserve">evap, 3:Tartışma, 4:Gösterim, </w:t>
            </w:r>
            <w:r>
              <w:t>5</w:t>
            </w:r>
            <w:r w:rsidR="00F15F69">
              <w:t xml:space="preserve">: </w:t>
            </w:r>
            <w:r>
              <w:t>Bireysel ç</w:t>
            </w:r>
            <w:r w:rsidR="003E5B6D" w:rsidRPr="00943909">
              <w:t>alışma</w:t>
            </w:r>
            <w:r w:rsidR="003E5B6D">
              <w:t xml:space="preserve">, </w:t>
            </w:r>
            <w:r>
              <w:t>6</w:t>
            </w:r>
            <w:r w:rsidR="003E5B6D">
              <w:t xml:space="preserve">: </w:t>
            </w:r>
            <w:r>
              <w:t>Grup ç</w:t>
            </w:r>
            <w:r w:rsidR="00C1636D" w:rsidRPr="00943909">
              <w:t>alışması,</w:t>
            </w:r>
            <w:r w:rsidR="003E5B6D">
              <w:t xml:space="preserve"> </w:t>
            </w:r>
            <w:r>
              <w:t>7</w:t>
            </w:r>
            <w:r w:rsidR="00F15F69">
              <w:t>: Proje temelli öğrenme</w:t>
            </w:r>
            <w:r w:rsidR="00C1636D" w:rsidRPr="00943909">
              <w:t xml:space="preserve"> </w:t>
            </w:r>
          </w:p>
        </w:tc>
      </w:tr>
      <w:tr w:rsidR="005517F2" w:rsidRPr="00105042" w14:paraId="5D59E2FC" w14:textId="77777777" w:rsidTr="00734BE4">
        <w:tc>
          <w:tcPr>
            <w:tcW w:w="1176" w:type="pct"/>
            <w:tcBorders>
              <w:right w:val="nil"/>
            </w:tcBorders>
            <w:shd w:val="clear" w:color="auto" w:fill="auto"/>
            <w:vAlign w:val="center"/>
          </w:tcPr>
          <w:p w14:paraId="60A1FEF7" w14:textId="4BF94559" w:rsidR="005517F2" w:rsidRPr="00F15F69" w:rsidRDefault="005517F2" w:rsidP="005517F2">
            <w:pPr>
              <w:rPr>
                <w:b/>
                <w:bCs/>
                <w:sz w:val="22"/>
                <w:szCs w:val="22"/>
              </w:rPr>
            </w:pPr>
            <w:r w:rsidRPr="00F15F69">
              <w:rPr>
                <w:b/>
                <w:bCs/>
                <w:sz w:val="22"/>
                <w:szCs w:val="22"/>
              </w:rPr>
              <w:t xml:space="preserve">Değerlendirme Yöntemleri: </w:t>
            </w:r>
          </w:p>
        </w:tc>
        <w:tc>
          <w:tcPr>
            <w:tcW w:w="3824" w:type="pct"/>
            <w:gridSpan w:val="5"/>
            <w:tcBorders>
              <w:left w:val="nil"/>
            </w:tcBorders>
            <w:shd w:val="clear" w:color="auto" w:fill="auto"/>
          </w:tcPr>
          <w:p w14:paraId="41BF2777" w14:textId="7938E744" w:rsidR="005517F2" w:rsidRPr="00943909" w:rsidRDefault="00811908" w:rsidP="00A72FCC">
            <w:r>
              <w:t>A:</w:t>
            </w:r>
            <w:r w:rsidR="00F15F69">
              <w:t>Sınav</w:t>
            </w:r>
            <w:r>
              <w:t xml:space="preserve">, B: </w:t>
            </w:r>
            <w:r w:rsidR="00F15F69">
              <w:t>Sözlü sınav</w:t>
            </w:r>
            <w:r w:rsidR="005517F2" w:rsidRPr="00943909">
              <w:t>, C:</w:t>
            </w:r>
            <w:r w:rsidR="00A72FCC">
              <w:t xml:space="preserve"> </w:t>
            </w:r>
            <w:r w:rsidR="005517F2" w:rsidRPr="00943909">
              <w:t>Ödev, F:</w:t>
            </w:r>
            <w:r w:rsidR="00A72FCC">
              <w:t xml:space="preserve"> Sunum</w:t>
            </w:r>
          </w:p>
        </w:tc>
      </w:tr>
      <w:tr w:rsidR="005517F2" w:rsidRPr="00105042" w14:paraId="789BD614" w14:textId="77777777" w:rsidTr="00552C83">
        <w:tc>
          <w:tcPr>
            <w:tcW w:w="1176" w:type="pct"/>
            <w:shd w:val="clear" w:color="auto" w:fill="D3DFEE"/>
          </w:tcPr>
          <w:p w14:paraId="34EF3A78" w14:textId="77777777" w:rsidR="00F15F69" w:rsidRDefault="00F15F69" w:rsidP="005517F2">
            <w:pPr>
              <w:rPr>
                <w:b/>
                <w:bCs/>
                <w:sz w:val="22"/>
                <w:szCs w:val="22"/>
              </w:rPr>
            </w:pPr>
          </w:p>
          <w:p w14:paraId="5C65C6D2" w14:textId="77777777" w:rsidR="005517F2" w:rsidRPr="00105042" w:rsidRDefault="005517F2" w:rsidP="005517F2">
            <w:pPr>
              <w:rPr>
                <w:b/>
                <w:bCs/>
                <w:sz w:val="22"/>
                <w:szCs w:val="22"/>
              </w:rPr>
            </w:pPr>
            <w:r w:rsidRPr="00105042">
              <w:rPr>
                <w:b/>
                <w:bCs/>
                <w:sz w:val="22"/>
                <w:szCs w:val="22"/>
              </w:rPr>
              <w:t>Engelli Öğrenciler</w:t>
            </w:r>
          </w:p>
        </w:tc>
        <w:tc>
          <w:tcPr>
            <w:tcW w:w="3824" w:type="pct"/>
            <w:gridSpan w:val="5"/>
            <w:shd w:val="clear" w:color="auto" w:fill="D3DFEE"/>
          </w:tcPr>
          <w:p w14:paraId="478947FF" w14:textId="6A97CF44" w:rsidR="005517F2" w:rsidRPr="00F15F69" w:rsidRDefault="005517F2" w:rsidP="0034426A">
            <w:pPr>
              <w:rPr>
                <w:bCs/>
              </w:rPr>
            </w:pPr>
            <w:r w:rsidRPr="00F15F69">
              <w:rPr>
                <w:bCs/>
              </w:rPr>
              <w:t>Engelli öğrenciler, ihtiyaç duymaları halinde kendi durum</w:t>
            </w:r>
            <w:r w:rsidR="0034426A">
              <w:rPr>
                <w:bCs/>
              </w:rPr>
              <w:t xml:space="preserve">ları </w:t>
            </w:r>
            <w:r w:rsidRPr="00F15F69">
              <w:rPr>
                <w:bCs/>
              </w:rPr>
              <w:t>ile ilgili bilgiyi öğretim elemanına ileterek gerekli kolaylı</w:t>
            </w:r>
            <w:r w:rsidR="0034426A">
              <w:rPr>
                <w:bCs/>
              </w:rPr>
              <w:t>ğın</w:t>
            </w:r>
            <w:r w:rsidRPr="00F15F69">
              <w:rPr>
                <w:bCs/>
              </w:rPr>
              <w:t xml:space="preserve"> sağlanmasını </w:t>
            </w:r>
            <w:r w:rsidR="0034426A">
              <w:rPr>
                <w:bCs/>
              </w:rPr>
              <w:t>isteyebilir.</w:t>
            </w:r>
          </w:p>
        </w:tc>
      </w:tr>
      <w:tr w:rsidR="005517F2" w:rsidRPr="00105042" w14:paraId="6870D483" w14:textId="77777777" w:rsidTr="00552C83">
        <w:tc>
          <w:tcPr>
            <w:tcW w:w="1176" w:type="pct"/>
            <w:shd w:val="clear" w:color="auto" w:fill="D3DFEE"/>
          </w:tcPr>
          <w:p w14:paraId="1F98688A" w14:textId="77777777" w:rsidR="00F15F69" w:rsidRDefault="00F15F69" w:rsidP="005517F2">
            <w:pPr>
              <w:rPr>
                <w:b/>
                <w:bCs/>
                <w:sz w:val="22"/>
                <w:szCs w:val="22"/>
              </w:rPr>
            </w:pPr>
          </w:p>
          <w:p w14:paraId="0D70B24F" w14:textId="77777777" w:rsidR="005517F2" w:rsidRPr="00105042" w:rsidRDefault="005517F2" w:rsidP="005517F2">
            <w:pPr>
              <w:rPr>
                <w:b/>
                <w:bCs/>
                <w:sz w:val="22"/>
                <w:szCs w:val="22"/>
              </w:rPr>
            </w:pPr>
            <w:r w:rsidRPr="00105042">
              <w:rPr>
                <w:b/>
                <w:bCs/>
                <w:sz w:val="22"/>
                <w:szCs w:val="22"/>
              </w:rPr>
              <w:t>Dersi Veren Öğretim Üyesi ve Elemanları</w:t>
            </w:r>
          </w:p>
        </w:tc>
        <w:tc>
          <w:tcPr>
            <w:tcW w:w="3824" w:type="pct"/>
            <w:gridSpan w:val="5"/>
            <w:shd w:val="clear" w:color="auto" w:fill="D3DFEE"/>
          </w:tcPr>
          <w:p w14:paraId="4E029A62" w14:textId="77777777" w:rsidR="00F15F69" w:rsidRDefault="005517F2" w:rsidP="005517F2">
            <w:pPr>
              <w:rPr>
                <w:b/>
                <w:bCs/>
              </w:rPr>
            </w:pPr>
            <w:r w:rsidRPr="00147DA7">
              <w:rPr>
                <w:b/>
                <w:bCs/>
              </w:rPr>
              <w:t xml:space="preserve"> </w:t>
            </w:r>
          </w:p>
          <w:p w14:paraId="377529B0" w14:textId="54E99225" w:rsidR="005517F2" w:rsidRPr="00F15F69" w:rsidRDefault="005517F2" w:rsidP="005517F2">
            <w:pPr>
              <w:rPr>
                <w:bCs/>
              </w:rPr>
            </w:pPr>
            <w:r w:rsidRPr="00F15F69">
              <w:rPr>
                <w:bCs/>
              </w:rPr>
              <w:t xml:space="preserve">Prof. Dr. </w:t>
            </w:r>
            <w:r w:rsidR="00F15F69">
              <w:rPr>
                <w:bCs/>
              </w:rPr>
              <w:t>Abdülkerim Alpınar</w:t>
            </w:r>
          </w:p>
          <w:p w14:paraId="24CD0621" w14:textId="77777777" w:rsidR="005517F2" w:rsidRPr="00147DA7" w:rsidRDefault="005517F2" w:rsidP="005517F2">
            <w:pPr>
              <w:rPr>
                <w:b/>
                <w:bCs/>
              </w:rPr>
            </w:pPr>
          </w:p>
        </w:tc>
      </w:tr>
      <w:tr w:rsidR="005517F2" w:rsidRPr="00105042" w14:paraId="12D7B7C4" w14:textId="77777777" w:rsidTr="00552C83">
        <w:tc>
          <w:tcPr>
            <w:tcW w:w="1176" w:type="pct"/>
            <w:tcBorders>
              <w:right w:val="nil"/>
            </w:tcBorders>
            <w:shd w:val="clear" w:color="auto" w:fill="auto"/>
          </w:tcPr>
          <w:p w14:paraId="4B958C17" w14:textId="77777777" w:rsidR="005517F2" w:rsidRPr="00105042" w:rsidRDefault="005517F2" w:rsidP="005517F2">
            <w:pPr>
              <w:rPr>
                <w:b/>
                <w:bCs/>
                <w:sz w:val="22"/>
                <w:szCs w:val="22"/>
              </w:rPr>
            </w:pPr>
            <w:r w:rsidRPr="00105042">
              <w:rPr>
                <w:b/>
                <w:bCs/>
                <w:sz w:val="22"/>
                <w:szCs w:val="22"/>
              </w:rPr>
              <w:t>Dersin Asistanı</w:t>
            </w:r>
          </w:p>
        </w:tc>
        <w:tc>
          <w:tcPr>
            <w:tcW w:w="3824" w:type="pct"/>
            <w:gridSpan w:val="5"/>
            <w:tcBorders>
              <w:left w:val="nil"/>
            </w:tcBorders>
            <w:shd w:val="clear" w:color="auto" w:fill="auto"/>
          </w:tcPr>
          <w:p w14:paraId="432C3AC7" w14:textId="77777777" w:rsidR="005517F2" w:rsidRPr="00F15F69" w:rsidRDefault="005517F2" w:rsidP="005517F2">
            <w:pPr>
              <w:rPr>
                <w:bCs/>
                <w:sz w:val="22"/>
                <w:szCs w:val="22"/>
              </w:rPr>
            </w:pPr>
            <w:r w:rsidRPr="00F15F69">
              <w:rPr>
                <w:bCs/>
                <w:sz w:val="22"/>
                <w:szCs w:val="22"/>
              </w:rPr>
              <w:t>Yok</w:t>
            </w:r>
          </w:p>
        </w:tc>
      </w:tr>
      <w:tr w:rsidR="005517F2" w:rsidRPr="00105042" w14:paraId="769DE107" w14:textId="77777777" w:rsidTr="00552C83">
        <w:tc>
          <w:tcPr>
            <w:tcW w:w="1176" w:type="pct"/>
            <w:shd w:val="clear" w:color="auto" w:fill="D3DFEE"/>
          </w:tcPr>
          <w:p w14:paraId="78B19B03" w14:textId="77777777" w:rsidR="005517F2" w:rsidRPr="00105042" w:rsidRDefault="005517F2" w:rsidP="005517F2">
            <w:pPr>
              <w:rPr>
                <w:b/>
                <w:bCs/>
                <w:sz w:val="22"/>
                <w:szCs w:val="22"/>
              </w:rPr>
            </w:pPr>
            <w:r w:rsidRPr="00105042">
              <w:rPr>
                <w:b/>
                <w:bCs/>
                <w:sz w:val="22"/>
                <w:szCs w:val="22"/>
              </w:rPr>
              <w:t>Dersin tanımı ve Amacı</w:t>
            </w:r>
          </w:p>
        </w:tc>
        <w:tc>
          <w:tcPr>
            <w:tcW w:w="3824" w:type="pct"/>
            <w:gridSpan w:val="5"/>
            <w:shd w:val="clear" w:color="auto" w:fill="D3DFEE"/>
          </w:tcPr>
          <w:p w14:paraId="1DC56CE3" w14:textId="51CCFA70" w:rsidR="005517F2" w:rsidRDefault="005517F2" w:rsidP="00C95444">
            <w:pPr>
              <w:jc w:val="both"/>
            </w:pPr>
            <w:r w:rsidRPr="00147DA7">
              <w:t>Bu ders</w:t>
            </w:r>
            <w:r w:rsidR="00236B9E">
              <w:t xml:space="preserve">, </w:t>
            </w:r>
            <w:r w:rsidR="006C5876">
              <w:t xml:space="preserve">tedavi alanında </w:t>
            </w:r>
            <w:r w:rsidR="00236B9E">
              <w:t xml:space="preserve">bilimsel ve geleneksel olarak </w:t>
            </w:r>
            <w:r w:rsidR="006C5876">
              <w:t>kullanılan bitkiler</w:t>
            </w:r>
            <w:r w:rsidR="00236B9E">
              <w:t>i</w:t>
            </w:r>
            <w:r w:rsidR="006C5876">
              <w:t xml:space="preserve"> </w:t>
            </w:r>
            <w:r w:rsidR="00C95444">
              <w:t xml:space="preserve">eczacı adaylarına </w:t>
            </w:r>
            <w:r w:rsidR="006C5876">
              <w:t>tanıt</w:t>
            </w:r>
            <w:r w:rsidR="00236B9E">
              <w:t xml:space="preserve">mayı amaçlar. </w:t>
            </w:r>
            <w:r w:rsidR="0034426A">
              <w:t xml:space="preserve">Söz konusu bitkilerin yanısıra  zehirli ve besin olarak kullanılan </w:t>
            </w:r>
            <w:r w:rsidR="008D2171">
              <w:t xml:space="preserve">mantarlar ve </w:t>
            </w:r>
            <w:r w:rsidR="0034426A">
              <w:t>yabani bitkiler</w:t>
            </w:r>
            <w:r w:rsidR="00C95444">
              <w:t xml:space="preserve"> de</w:t>
            </w:r>
            <w:r w:rsidR="0034426A">
              <w:t xml:space="preserve">, </w:t>
            </w:r>
            <w:r w:rsidR="006C5876">
              <w:t xml:space="preserve">iç ve dış morfolojik </w:t>
            </w:r>
            <w:r w:rsidR="0034426A">
              <w:t>özellikleriyle</w:t>
            </w:r>
            <w:r w:rsidR="00C95444">
              <w:t xml:space="preserve"> ele alınır. Tıbbi droglarla birlikte elde edildiği bitkiler,  yetiştiği yerler, </w:t>
            </w:r>
            <w:r w:rsidR="0034426A">
              <w:t>teşhisleri</w:t>
            </w:r>
            <w:r w:rsidR="00C95444">
              <w:t>nin ne şeklide yapıldığı,</w:t>
            </w:r>
            <w:r w:rsidR="0034426A">
              <w:t xml:space="preserve"> etken maddeleri, kullanıldığı hastalıklar, </w:t>
            </w:r>
            <w:r w:rsidR="00236B9E">
              <w:t xml:space="preserve">sınıflandırılmaları, </w:t>
            </w:r>
            <w:r w:rsidR="001E486F">
              <w:t>adlandır</w:t>
            </w:r>
            <w:r w:rsidR="00C95444">
              <w:t>ıl</w:t>
            </w:r>
            <w:r w:rsidR="001E486F">
              <w:t>ma</w:t>
            </w:r>
            <w:r w:rsidR="00236B9E">
              <w:t xml:space="preserve"> kuralları, sistematik sıra içinde öğretilir. Türkiye’nin florası ve biyoçeşitllik açıdan zenginliği, tıbbi </w:t>
            </w:r>
            <w:r w:rsidR="00C95444">
              <w:t xml:space="preserve">öneme sahip </w:t>
            </w:r>
            <w:r w:rsidR="00236B9E">
              <w:t>bitkilerin</w:t>
            </w:r>
            <w:r w:rsidR="00C95444">
              <w:t xml:space="preserve"> ticareti ve </w:t>
            </w:r>
            <w:r w:rsidR="00236B9E">
              <w:t>korunma</w:t>
            </w:r>
            <w:r w:rsidR="0034426A">
              <w:t xml:space="preserve">sı konuları da ders kapsamındadır. </w:t>
            </w:r>
          </w:p>
          <w:p w14:paraId="5094C6DD" w14:textId="747DEBA1" w:rsidR="00C95444" w:rsidRPr="00147DA7" w:rsidRDefault="00C95444" w:rsidP="00C95444">
            <w:pPr>
              <w:jc w:val="both"/>
              <w:rPr>
                <w:b/>
                <w:bCs/>
                <w:sz w:val="22"/>
                <w:szCs w:val="22"/>
              </w:rPr>
            </w:pPr>
          </w:p>
        </w:tc>
      </w:tr>
      <w:tr w:rsidR="00734BE4" w:rsidRPr="00105042" w14:paraId="7697259A" w14:textId="77777777" w:rsidTr="00552C83">
        <w:tc>
          <w:tcPr>
            <w:tcW w:w="1176" w:type="pct"/>
            <w:shd w:val="clear" w:color="auto" w:fill="D3DFEE"/>
          </w:tcPr>
          <w:p w14:paraId="21CEB418" w14:textId="2D28A3E6" w:rsidR="00734BE4" w:rsidRPr="00105042" w:rsidRDefault="00734BE4" w:rsidP="00734BE4">
            <w:pPr>
              <w:rPr>
                <w:b/>
                <w:bCs/>
                <w:sz w:val="22"/>
                <w:szCs w:val="22"/>
              </w:rPr>
            </w:pPr>
            <w:r w:rsidRPr="00105042">
              <w:rPr>
                <w:b/>
                <w:bCs/>
                <w:sz w:val="22"/>
                <w:szCs w:val="22"/>
              </w:rPr>
              <w:t>Öğrenme Çıktıları</w:t>
            </w:r>
          </w:p>
          <w:p w14:paraId="11DFBB96" w14:textId="77777777" w:rsidR="00734BE4" w:rsidRPr="00105042" w:rsidRDefault="00734BE4" w:rsidP="005517F2">
            <w:pPr>
              <w:rPr>
                <w:b/>
                <w:bCs/>
                <w:sz w:val="22"/>
                <w:szCs w:val="22"/>
              </w:rPr>
            </w:pPr>
          </w:p>
        </w:tc>
        <w:tc>
          <w:tcPr>
            <w:tcW w:w="3824" w:type="pct"/>
            <w:gridSpan w:val="5"/>
            <w:shd w:val="clear" w:color="auto" w:fill="D3DFEE"/>
          </w:tcPr>
          <w:p w14:paraId="4F2C2C2E" w14:textId="075C9BAA" w:rsidR="00734BE4" w:rsidRDefault="00C95444" w:rsidP="00734BE4">
            <w:pPr>
              <w:numPr>
                <w:ilvl w:val="0"/>
                <w:numId w:val="16"/>
              </w:numPr>
              <w:jc w:val="both"/>
            </w:pPr>
            <w:r>
              <w:t>Tıbbi bitki ve drogların eczacılık açısından özellikleri</w:t>
            </w:r>
            <w:r w:rsidR="008D2171">
              <w:t>ni öğrenir.</w:t>
            </w:r>
          </w:p>
          <w:p w14:paraId="6CA7AD83" w14:textId="1AB333F7" w:rsidR="00734BE4" w:rsidRDefault="00C95444" w:rsidP="00734BE4">
            <w:pPr>
              <w:numPr>
                <w:ilvl w:val="0"/>
                <w:numId w:val="16"/>
              </w:numPr>
              <w:jc w:val="both"/>
            </w:pPr>
            <w:r>
              <w:t xml:space="preserve">Zehirli ve yenen </w:t>
            </w:r>
            <w:r w:rsidR="008D2171">
              <w:t xml:space="preserve">mantar </w:t>
            </w:r>
            <w:r w:rsidR="00F3147F">
              <w:t xml:space="preserve">ile </w:t>
            </w:r>
            <w:r>
              <w:t xml:space="preserve">yabani bitkileri </w:t>
            </w:r>
            <w:r w:rsidR="00F3147F">
              <w:t xml:space="preserve">yerli adları ve morfolojik özellikleriyle </w:t>
            </w:r>
            <w:r>
              <w:t xml:space="preserve">tanır. </w:t>
            </w:r>
          </w:p>
          <w:p w14:paraId="67DD5B47" w14:textId="320396C0" w:rsidR="00F3147F" w:rsidRDefault="00F3147F" w:rsidP="00734BE4">
            <w:pPr>
              <w:numPr>
                <w:ilvl w:val="0"/>
                <w:numId w:val="16"/>
              </w:numPr>
              <w:jc w:val="both"/>
            </w:pPr>
            <w:r>
              <w:t xml:space="preserve">Tıbbi bitkilerin teşhisini yapar. </w:t>
            </w:r>
          </w:p>
          <w:p w14:paraId="32484B9C" w14:textId="0BB43387" w:rsidR="008D2171" w:rsidRDefault="008D2171" w:rsidP="00734BE4">
            <w:pPr>
              <w:numPr>
                <w:ilvl w:val="0"/>
                <w:numId w:val="16"/>
              </w:numPr>
              <w:jc w:val="both"/>
            </w:pPr>
            <w:r>
              <w:t>Türkiye’nin tıbbi bitki ticareti bakımından önemini bilir.</w:t>
            </w:r>
          </w:p>
          <w:p w14:paraId="15E591C0" w14:textId="5419B84D" w:rsidR="008D2171" w:rsidRDefault="008D2171" w:rsidP="008D2171">
            <w:pPr>
              <w:numPr>
                <w:ilvl w:val="0"/>
                <w:numId w:val="16"/>
              </w:numPr>
              <w:jc w:val="both"/>
            </w:pPr>
            <w:r>
              <w:t xml:space="preserve">Tıbbi amaçla geleneksel olarak kullanılan bitkilerin, bilim dünyasına yeni ilaç hammaddelerinin keşfi açısından tanıtılmasının önemini kavrar. </w:t>
            </w:r>
          </w:p>
          <w:p w14:paraId="77B85B65" w14:textId="5FE654EA" w:rsidR="00734BE4" w:rsidRPr="00147DA7" w:rsidRDefault="008D2171" w:rsidP="008D2171">
            <w:pPr>
              <w:numPr>
                <w:ilvl w:val="0"/>
                <w:numId w:val="16"/>
              </w:numPr>
              <w:jc w:val="both"/>
            </w:pPr>
            <w:r>
              <w:t xml:space="preserve">Bitkisel kaynakların korunmasının önemini bilir. </w:t>
            </w:r>
          </w:p>
        </w:tc>
      </w:tr>
    </w:tbl>
    <w:p w14:paraId="1F8A8526" w14:textId="6381F581"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5C4E98">
        <w:trPr>
          <w:trHeight w:val="5084"/>
        </w:trPr>
        <w:tc>
          <w:tcPr>
            <w:tcW w:w="2235" w:type="dxa"/>
            <w:tcBorders>
              <w:right w:val="single" w:sz="6" w:space="0" w:color="4F81BD"/>
            </w:tcBorders>
            <w:shd w:val="clear" w:color="auto" w:fill="A7BFDE"/>
          </w:tcPr>
          <w:p w14:paraId="2022D48E" w14:textId="77777777" w:rsidR="00F35D03" w:rsidRPr="00A90271" w:rsidRDefault="00F35D03">
            <w:pPr>
              <w:rPr>
                <w:b/>
                <w:bCs/>
                <w:color w:val="000000"/>
              </w:rPr>
            </w:pPr>
            <w:r w:rsidRPr="00A90271">
              <w:rPr>
                <w:b/>
                <w:bCs/>
                <w:i/>
                <w:color w:val="000000"/>
              </w:rPr>
              <w:lastRenderedPageBreak/>
              <w:t xml:space="preserve">        </w:t>
            </w:r>
            <w:r w:rsidRPr="00A90271">
              <w:rPr>
                <w:b/>
                <w:bCs/>
                <w:color w:val="000000"/>
              </w:rPr>
              <w:t>Takvim</w:t>
            </w:r>
          </w:p>
          <w:p w14:paraId="03E6BA4A" w14:textId="77777777" w:rsidR="00A72FCC" w:rsidRDefault="00A72FCC" w:rsidP="00105042">
            <w:pPr>
              <w:jc w:val="right"/>
              <w:rPr>
                <w:b/>
                <w:color w:val="000000"/>
                <w:sz w:val="20"/>
                <w:szCs w:val="20"/>
              </w:rPr>
            </w:pPr>
          </w:p>
          <w:p w14:paraId="73410594" w14:textId="77777777" w:rsidR="00F35D03" w:rsidRDefault="00F35D03" w:rsidP="00105042">
            <w:pPr>
              <w:jc w:val="right"/>
              <w:rPr>
                <w:b/>
                <w:color w:val="000000"/>
                <w:sz w:val="20"/>
                <w:szCs w:val="20"/>
              </w:rPr>
            </w:pPr>
            <w:r w:rsidRPr="00A72FCC">
              <w:rPr>
                <w:b/>
                <w:color w:val="000000"/>
                <w:sz w:val="20"/>
                <w:szCs w:val="20"/>
              </w:rPr>
              <w:t>1.</w:t>
            </w:r>
          </w:p>
          <w:p w14:paraId="207FEF3C" w14:textId="77777777" w:rsidR="00F35D03" w:rsidRPr="00A72FCC" w:rsidRDefault="00F35D03" w:rsidP="00105042">
            <w:pPr>
              <w:jc w:val="right"/>
              <w:rPr>
                <w:b/>
                <w:color w:val="000000"/>
                <w:sz w:val="20"/>
                <w:szCs w:val="20"/>
              </w:rPr>
            </w:pPr>
            <w:r w:rsidRPr="00A72FCC">
              <w:rPr>
                <w:b/>
                <w:color w:val="000000"/>
                <w:sz w:val="20"/>
                <w:szCs w:val="20"/>
              </w:rPr>
              <w:t>2.</w:t>
            </w:r>
          </w:p>
          <w:p w14:paraId="76D8D86C" w14:textId="54370F1E" w:rsidR="00F35D03" w:rsidRPr="00A72FCC" w:rsidRDefault="00F358C5" w:rsidP="00105042">
            <w:pPr>
              <w:jc w:val="right"/>
              <w:rPr>
                <w:b/>
                <w:color w:val="000000"/>
                <w:sz w:val="20"/>
                <w:szCs w:val="20"/>
              </w:rPr>
            </w:pPr>
            <w:r w:rsidRPr="00A72FCC">
              <w:rPr>
                <w:b/>
                <w:color w:val="000000"/>
                <w:sz w:val="20"/>
                <w:szCs w:val="20"/>
              </w:rPr>
              <w:t>3</w:t>
            </w:r>
            <w:r w:rsidR="00F35D03" w:rsidRPr="00A72FCC">
              <w:rPr>
                <w:b/>
                <w:color w:val="000000"/>
                <w:sz w:val="20"/>
                <w:szCs w:val="20"/>
              </w:rPr>
              <w:t>.</w:t>
            </w:r>
          </w:p>
          <w:p w14:paraId="5A69F58F" w14:textId="373CDDF5" w:rsidR="00CB5DD5" w:rsidRPr="00A72FCC" w:rsidRDefault="00FE034F" w:rsidP="000F218C">
            <w:pPr>
              <w:rPr>
                <w:b/>
                <w:color w:val="000000"/>
                <w:sz w:val="20"/>
                <w:szCs w:val="20"/>
              </w:rPr>
            </w:pPr>
            <w:r w:rsidRPr="00A72FCC">
              <w:rPr>
                <w:b/>
                <w:color w:val="000000"/>
                <w:sz w:val="20"/>
                <w:szCs w:val="20"/>
              </w:rPr>
              <w:t xml:space="preserve">                              </w:t>
            </w:r>
            <w:r w:rsidR="00A72FCC">
              <w:rPr>
                <w:b/>
                <w:color w:val="000000"/>
                <w:sz w:val="20"/>
                <w:szCs w:val="20"/>
              </w:rPr>
              <w:t xml:space="preserve">       </w:t>
            </w:r>
            <w:r w:rsidR="0078580E" w:rsidRPr="00A72FCC">
              <w:rPr>
                <w:b/>
                <w:color w:val="000000"/>
                <w:sz w:val="20"/>
                <w:szCs w:val="20"/>
              </w:rPr>
              <w:t>4</w:t>
            </w:r>
            <w:r w:rsidR="00F358C5" w:rsidRPr="00A72FCC">
              <w:rPr>
                <w:b/>
                <w:color w:val="000000"/>
                <w:sz w:val="20"/>
                <w:szCs w:val="20"/>
              </w:rPr>
              <w:t xml:space="preserve">. </w:t>
            </w:r>
          </w:p>
          <w:p w14:paraId="2DFE5AB3" w14:textId="4EF654E7" w:rsidR="00F35D03" w:rsidRPr="00A72FCC" w:rsidRDefault="0078580E" w:rsidP="00105042">
            <w:pPr>
              <w:jc w:val="right"/>
              <w:rPr>
                <w:b/>
                <w:color w:val="000000"/>
                <w:sz w:val="20"/>
                <w:szCs w:val="20"/>
              </w:rPr>
            </w:pPr>
            <w:r w:rsidRPr="00A72FCC">
              <w:rPr>
                <w:b/>
                <w:color w:val="000000"/>
                <w:sz w:val="20"/>
                <w:szCs w:val="20"/>
              </w:rPr>
              <w:t>5</w:t>
            </w:r>
            <w:r w:rsidR="00F35D03" w:rsidRPr="00A72FCC">
              <w:rPr>
                <w:b/>
                <w:color w:val="000000"/>
                <w:sz w:val="20"/>
                <w:szCs w:val="20"/>
              </w:rPr>
              <w:t>.</w:t>
            </w:r>
          </w:p>
          <w:p w14:paraId="11EA4026" w14:textId="0EC3100C" w:rsidR="00F35D03" w:rsidRPr="00A72FCC" w:rsidRDefault="0078580E" w:rsidP="00105042">
            <w:pPr>
              <w:jc w:val="right"/>
              <w:rPr>
                <w:b/>
                <w:color w:val="000000"/>
                <w:sz w:val="20"/>
                <w:szCs w:val="20"/>
              </w:rPr>
            </w:pPr>
            <w:r w:rsidRPr="00A72FCC">
              <w:rPr>
                <w:b/>
                <w:color w:val="000000"/>
                <w:sz w:val="20"/>
                <w:szCs w:val="20"/>
              </w:rPr>
              <w:t>6</w:t>
            </w:r>
            <w:r w:rsidR="00F35D03" w:rsidRPr="00A72FCC">
              <w:rPr>
                <w:b/>
                <w:color w:val="000000"/>
                <w:sz w:val="20"/>
                <w:szCs w:val="20"/>
              </w:rPr>
              <w:t xml:space="preserve">. </w:t>
            </w:r>
          </w:p>
          <w:p w14:paraId="62ABB158" w14:textId="229E3B42" w:rsidR="00F35D03" w:rsidRPr="00A72FCC" w:rsidRDefault="0078580E" w:rsidP="00105042">
            <w:pPr>
              <w:jc w:val="right"/>
              <w:rPr>
                <w:b/>
                <w:color w:val="000000"/>
                <w:sz w:val="20"/>
                <w:szCs w:val="20"/>
              </w:rPr>
            </w:pPr>
            <w:r w:rsidRPr="00A72FCC">
              <w:rPr>
                <w:b/>
                <w:color w:val="000000"/>
                <w:sz w:val="20"/>
                <w:szCs w:val="20"/>
              </w:rPr>
              <w:t>7</w:t>
            </w:r>
            <w:r w:rsidR="00F35D03" w:rsidRPr="00A72FCC">
              <w:rPr>
                <w:b/>
                <w:color w:val="000000"/>
                <w:sz w:val="20"/>
                <w:szCs w:val="20"/>
              </w:rPr>
              <w:t>.</w:t>
            </w:r>
          </w:p>
          <w:p w14:paraId="6FBF5801" w14:textId="3CA041E6" w:rsidR="00F35D03" w:rsidRPr="00A72FCC" w:rsidRDefault="0078580E" w:rsidP="00105042">
            <w:pPr>
              <w:jc w:val="right"/>
              <w:rPr>
                <w:b/>
                <w:color w:val="000000"/>
                <w:sz w:val="20"/>
                <w:szCs w:val="20"/>
              </w:rPr>
            </w:pPr>
            <w:r w:rsidRPr="00A72FCC">
              <w:rPr>
                <w:b/>
                <w:color w:val="000000"/>
                <w:sz w:val="20"/>
                <w:szCs w:val="20"/>
              </w:rPr>
              <w:t>8</w:t>
            </w:r>
            <w:r w:rsidR="00F35D03" w:rsidRPr="00A72FCC">
              <w:rPr>
                <w:b/>
                <w:color w:val="000000"/>
                <w:sz w:val="20"/>
                <w:szCs w:val="20"/>
              </w:rPr>
              <w:t>.</w:t>
            </w:r>
          </w:p>
          <w:p w14:paraId="1AA012CE" w14:textId="3D9C9DE3" w:rsidR="00F35D03" w:rsidRPr="00A72FCC" w:rsidRDefault="0078580E" w:rsidP="00105042">
            <w:pPr>
              <w:jc w:val="right"/>
              <w:rPr>
                <w:b/>
                <w:color w:val="000000"/>
                <w:sz w:val="20"/>
                <w:szCs w:val="20"/>
              </w:rPr>
            </w:pPr>
            <w:r w:rsidRPr="00A72FCC">
              <w:rPr>
                <w:b/>
                <w:color w:val="000000"/>
                <w:sz w:val="20"/>
                <w:szCs w:val="20"/>
              </w:rPr>
              <w:t>9</w:t>
            </w:r>
            <w:r w:rsidR="00F35D03" w:rsidRPr="00A72FCC">
              <w:rPr>
                <w:b/>
                <w:color w:val="000000"/>
                <w:sz w:val="20"/>
                <w:szCs w:val="20"/>
              </w:rPr>
              <w:t>.</w:t>
            </w:r>
          </w:p>
          <w:p w14:paraId="0CFDB1F3" w14:textId="139185E6" w:rsidR="00E64A5B" w:rsidRPr="00A72FCC" w:rsidRDefault="0078580E" w:rsidP="00563060">
            <w:pPr>
              <w:jc w:val="right"/>
              <w:rPr>
                <w:b/>
                <w:color w:val="000000"/>
                <w:sz w:val="20"/>
                <w:szCs w:val="20"/>
              </w:rPr>
            </w:pPr>
            <w:r w:rsidRPr="00A72FCC">
              <w:rPr>
                <w:b/>
                <w:color w:val="000000"/>
                <w:sz w:val="20"/>
                <w:szCs w:val="20"/>
              </w:rPr>
              <w:t xml:space="preserve">10. </w:t>
            </w:r>
          </w:p>
          <w:p w14:paraId="09FE26CE" w14:textId="037AEB48" w:rsidR="00563060" w:rsidRPr="00A72FCC" w:rsidRDefault="00563060" w:rsidP="00563060">
            <w:pPr>
              <w:jc w:val="right"/>
              <w:rPr>
                <w:b/>
                <w:color w:val="000000"/>
                <w:sz w:val="20"/>
                <w:szCs w:val="20"/>
              </w:rPr>
            </w:pPr>
            <w:r w:rsidRPr="00A72FCC">
              <w:rPr>
                <w:b/>
                <w:color w:val="000000"/>
                <w:sz w:val="20"/>
                <w:szCs w:val="20"/>
              </w:rPr>
              <w:t>1</w:t>
            </w:r>
            <w:r w:rsidR="0078580E" w:rsidRPr="00A72FCC">
              <w:rPr>
                <w:b/>
                <w:color w:val="000000"/>
                <w:sz w:val="20"/>
                <w:szCs w:val="20"/>
              </w:rPr>
              <w:t>1</w:t>
            </w:r>
            <w:r w:rsidRPr="00A72FCC">
              <w:rPr>
                <w:b/>
                <w:color w:val="000000"/>
                <w:sz w:val="20"/>
                <w:szCs w:val="20"/>
              </w:rPr>
              <w:t>.</w:t>
            </w:r>
          </w:p>
          <w:p w14:paraId="762368A0" w14:textId="3CD8C012" w:rsidR="00F35D03" w:rsidRPr="00A72FCC" w:rsidRDefault="00F35D03" w:rsidP="00105042">
            <w:pPr>
              <w:jc w:val="right"/>
              <w:rPr>
                <w:b/>
                <w:color w:val="000000"/>
                <w:sz w:val="20"/>
                <w:szCs w:val="20"/>
              </w:rPr>
            </w:pPr>
            <w:r w:rsidRPr="00A72FCC">
              <w:rPr>
                <w:b/>
                <w:color w:val="000000"/>
                <w:sz w:val="20"/>
                <w:szCs w:val="20"/>
              </w:rPr>
              <w:t>1</w:t>
            </w:r>
            <w:r w:rsidR="0078580E" w:rsidRPr="00A72FCC">
              <w:rPr>
                <w:b/>
                <w:color w:val="000000"/>
                <w:sz w:val="20"/>
                <w:szCs w:val="20"/>
              </w:rPr>
              <w:t>2</w:t>
            </w:r>
            <w:r w:rsidRPr="00A72FCC">
              <w:rPr>
                <w:b/>
                <w:color w:val="000000"/>
                <w:sz w:val="20"/>
                <w:szCs w:val="20"/>
              </w:rPr>
              <w:t>.</w:t>
            </w:r>
          </w:p>
          <w:p w14:paraId="4771C061" w14:textId="49B75F93" w:rsidR="00F35D03" w:rsidRPr="00A72FCC" w:rsidRDefault="00F35D03" w:rsidP="00105042">
            <w:pPr>
              <w:jc w:val="right"/>
              <w:rPr>
                <w:b/>
                <w:color w:val="000000"/>
                <w:sz w:val="20"/>
                <w:szCs w:val="20"/>
              </w:rPr>
            </w:pPr>
            <w:r w:rsidRPr="00A72FCC">
              <w:rPr>
                <w:b/>
                <w:color w:val="000000"/>
                <w:sz w:val="20"/>
                <w:szCs w:val="20"/>
              </w:rPr>
              <w:t>1</w:t>
            </w:r>
            <w:r w:rsidR="0078580E" w:rsidRPr="00A72FCC">
              <w:rPr>
                <w:b/>
                <w:color w:val="000000"/>
                <w:sz w:val="20"/>
                <w:szCs w:val="20"/>
              </w:rPr>
              <w:t>3</w:t>
            </w:r>
            <w:r w:rsidRPr="00A72FCC">
              <w:rPr>
                <w:b/>
                <w:color w:val="000000"/>
                <w:sz w:val="20"/>
                <w:szCs w:val="20"/>
              </w:rPr>
              <w:t>.</w:t>
            </w:r>
          </w:p>
          <w:p w14:paraId="71EE259F" w14:textId="485583E9" w:rsidR="00F35D03" w:rsidRPr="00A72FCC" w:rsidRDefault="00F35D03" w:rsidP="00105042">
            <w:pPr>
              <w:jc w:val="right"/>
              <w:rPr>
                <w:b/>
                <w:color w:val="000000"/>
                <w:sz w:val="20"/>
                <w:szCs w:val="20"/>
              </w:rPr>
            </w:pPr>
            <w:r w:rsidRPr="00A72FCC">
              <w:rPr>
                <w:b/>
                <w:color w:val="000000"/>
                <w:sz w:val="20"/>
                <w:szCs w:val="20"/>
              </w:rPr>
              <w:t>1</w:t>
            </w:r>
            <w:r w:rsidR="0078580E" w:rsidRPr="00A72FCC">
              <w:rPr>
                <w:b/>
                <w:color w:val="000000"/>
                <w:sz w:val="20"/>
                <w:szCs w:val="20"/>
              </w:rPr>
              <w:t>4</w:t>
            </w:r>
            <w:r w:rsidRPr="00A72FCC">
              <w:rPr>
                <w:b/>
                <w:color w:val="000000"/>
                <w:sz w:val="20"/>
                <w:szCs w:val="20"/>
              </w:rPr>
              <w:t>.</w:t>
            </w:r>
          </w:p>
          <w:p w14:paraId="593F1E84" w14:textId="77777777" w:rsidR="00F35D03" w:rsidRPr="00A72FCC" w:rsidRDefault="005C4E98" w:rsidP="0078580E">
            <w:pPr>
              <w:jc w:val="right"/>
              <w:rPr>
                <w:b/>
                <w:color w:val="000000"/>
                <w:sz w:val="20"/>
                <w:szCs w:val="20"/>
              </w:rPr>
            </w:pPr>
            <w:r w:rsidRPr="00A72FCC">
              <w:rPr>
                <w:b/>
                <w:color w:val="000000"/>
                <w:sz w:val="20"/>
                <w:szCs w:val="20"/>
              </w:rPr>
              <w:t>1</w:t>
            </w:r>
            <w:r w:rsidR="0078580E" w:rsidRPr="00A72FCC">
              <w:rPr>
                <w:b/>
                <w:color w:val="000000"/>
                <w:sz w:val="20"/>
                <w:szCs w:val="20"/>
              </w:rPr>
              <w:t>5</w:t>
            </w:r>
            <w:r w:rsidRPr="00A72FCC">
              <w:rPr>
                <w:b/>
                <w:color w:val="000000"/>
                <w:sz w:val="20"/>
                <w:szCs w:val="20"/>
              </w:rPr>
              <w:t>.</w:t>
            </w:r>
          </w:p>
          <w:p w14:paraId="08E85360" w14:textId="77777777" w:rsidR="0078580E" w:rsidRDefault="0078580E" w:rsidP="0078580E">
            <w:pPr>
              <w:jc w:val="right"/>
              <w:rPr>
                <w:b/>
                <w:color w:val="000000"/>
              </w:rPr>
            </w:pPr>
            <w:r w:rsidRPr="00A72FCC">
              <w:rPr>
                <w:b/>
                <w:color w:val="000000"/>
                <w:sz w:val="20"/>
                <w:szCs w:val="20"/>
              </w:rPr>
              <w:t>16.</w:t>
            </w:r>
            <w:r>
              <w:rPr>
                <w:b/>
                <w:color w:val="000000"/>
              </w:rPr>
              <w:t xml:space="preserve"> </w:t>
            </w:r>
          </w:p>
          <w:p w14:paraId="5826438A" w14:textId="53D335EF" w:rsidR="00A72FCC" w:rsidRPr="00A72FCC" w:rsidRDefault="00A72FCC" w:rsidP="0078580E">
            <w:pPr>
              <w:jc w:val="right"/>
              <w:rPr>
                <w:b/>
                <w:color w:val="000000"/>
                <w:sz w:val="20"/>
                <w:szCs w:val="20"/>
              </w:rPr>
            </w:pPr>
            <w:r w:rsidRPr="00A72FCC">
              <w:rPr>
                <w:b/>
                <w:color w:val="000000"/>
                <w:sz w:val="20"/>
                <w:szCs w:val="20"/>
              </w:rPr>
              <w:t>17.</w:t>
            </w:r>
          </w:p>
        </w:tc>
        <w:tc>
          <w:tcPr>
            <w:tcW w:w="7485" w:type="dxa"/>
            <w:tcBorders>
              <w:left w:val="single" w:sz="6" w:space="0" w:color="4F81BD"/>
            </w:tcBorders>
            <w:shd w:val="clear" w:color="auto" w:fill="A7BFDE"/>
          </w:tcPr>
          <w:p w14:paraId="4EF9EBDC" w14:textId="77777777" w:rsidR="00F35D03" w:rsidRDefault="00F35D03" w:rsidP="00F35D03">
            <w:pPr>
              <w:rPr>
                <w:b/>
                <w:bCs/>
                <w:color w:val="000000"/>
              </w:rPr>
            </w:pPr>
            <w:r w:rsidRPr="00147DA7">
              <w:rPr>
                <w:b/>
                <w:bCs/>
                <w:i/>
                <w:color w:val="000000"/>
              </w:rPr>
              <w:t xml:space="preserve">  </w:t>
            </w:r>
            <w:r w:rsidR="00A90271" w:rsidRPr="00147DA7">
              <w:rPr>
                <w:b/>
                <w:bCs/>
                <w:color w:val="000000"/>
              </w:rPr>
              <w:t>Dersin İçeriği</w:t>
            </w:r>
            <w:r w:rsidRPr="00147DA7">
              <w:rPr>
                <w:b/>
                <w:bCs/>
                <w:color w:val="000000"/>
              </w:rPr>
              <w:t xml:space="preserve">  ve </w:t>
            </w:r>
            <w:r w:rsidR="001134C5" w:rsidRPr="00147DA7">
              <w:rPr>
                <w:b/>
                <w:bCs/>
                <w:color w:val="000000"/>
              </w:rPr>
              <w:t>Öğrenim Aktiviteleri</w:t>
            </w:r>
          </w:p>
          <w:p w14:paraId="68C8E42B" w14:textId="77777777" w:rsidR="00A72FCC" w:rsidRPr="00147DA7" w:rsidRDefault="00A72FCC" w:rsidP="00F35D03">
            <w:pPr>
              <w:rPr>
                <w:b/>
                <w:bCs/>
                <w:color w:val="000000"/>
              </w:rPr>
            </w:pPr>
          </w:p>
          <w:p w14:paraId="1CDB31D5" w14:textId="77777777" w:rsidR="001A71A3" w:rsidRPr="00A72FCC" w:rsidRDefault="001A71A3" w:rsidP="001A71A3">
            <w:pPr>
              <w:rPr>
                <w:bCs/>
                <w:color w:val="000000"/>
                <w:sz w:val="20"/>
                <w:szCs w:val="20"/>
              </w:rPr>
            </w:pPr>
            <w:r w:rsidRPr="00A72FCC">
              <w:rPr>
                <w:bCs/>
                <w:color w:val="000000"/>
                <w:sz w:val="20"/>
                <w:szCs w:val="20"/>
              </w:rPr>
              <w:t xml:space="preserve">Tıbbi öneme sahip </w:t>
            </w:r>
            <w:r w:rsidRPr="00A72FCC">
              <w:rPr>
                <w:bCs/>
                <w:i/>
                <w:color w:val="000000"/>
                <w:sz w:val="20"/>
                <w:szCs w:val="20"/>
              </w:rPr>
              <w:t>Pteridophyta</w:t>
            </w:r>
            <w:r w:rsidRPr="00A72FCC">
              <w:rPr>
                <w:bCs/>
                <w:color w:val="000000"/>
                <w:sz w:val="20"/>
                <w:szCs w:val="20"/>
              </w:rPr>
              <w:t xml:space="preserve"> türleri</w:t>
            </w:r>
          </w:p>
          <w:p w14:paraId="6D799C51" w14:textId="6D6EB7F3" w:rsidR="001A71A3" w:rsidRPr="00A72FCC" w:rsidRDefault="001A71A3" w:rsidP="001A71A3">
            <w:pPr>
              <w:rPr>
                <w:bCs/>
                <w:color w:val="000000"/>
                <w:sz w:val="20"/>
                <w:szCs w:val="20"/>
              </w:rPr>
            </w:pPr>
            <w:r w:rsidRPr="00A72FCC">
              <w:rPr>
                <w:bCs/>
                <w:color w:val="000000"/>
                <w:sz w:val="20"/>
                <w:szCs w:val="20"/>
              </w:rPr>
              <w:t xml:space="preserve">Tıbbi öneme sahip </w:t>
            </w:r>
            <w:r w:rsidRPr="00A72FCC">
              <w:rPr>
                <w:bCs/>
                <w:i/>
                <w:color w:val="000000"/>
                <w:sz w:val="20"/>
                <w:szCs w:val="20"/>
              </w:rPr>
              <w:t>Gymnospermae</w:t>
            </w:r>
            <w:r w:rsidRPr="00A72FCC">
              <w:rPr>
                <w:bCs/>
                <w:color w:val="000000"/>
                <w:sz w:val="20"/>
                <w:szCs w:val="20"/>
              </w:rPr>
              <w:t xml:space="preserve"> (I.) türleri</w:t>
            </w:r>
          </w:p>
          <w:p w14:paraId="005699C9" w14:textId="15565B6F" w:rsidR="001A71A3" w:rsidRPr="00A72FCC" w:rsidRDefault="001A71A3" w:rsidP="001A71A3">
            <w:pPr>
              <w:rPr>
                <w:bCs/>
                <w:color w:val="000000"/>
                <w:sz w:val="20"/>
                <w:szCs w:val="20"/>
              </w:rPr>
            </w:pPr>
            <w:r w:rsidRPr="00A72FCC">
              <w:rPr>
                <w:bCs/>
                <w:color w:val="000000"/>
                <w:sz w:val="20"/>
                <w:szCs w:val="20"/>
              </w:rPr>
              <w:t xml:space="preserve">Tıbbi öneme sahip </w:t>
            </w:r>
            <w:r w:rsidRPr="00A72FCC">
              <w:rPr>
                <w:bCs/>
                <w:i/>
                <w:color w:val="000000"/>
                <w:sz w:val="20"/>
                <w:szCs w:val="20"/>
              </w:rPr>
              <w:t>Gymnospermae</w:t>
            </w:r>
            <w:r w:rsidRPr="00A72FCC">
              <w:rPr>
                <w:bCs/>
                <w:color w:val="000000"/>
                <w:sz w:val="20"/>
                <w:szCs w:val="20"/>
              </w:rPr>
              <w:t xml:space="preserve"> (II.) türleri</w:t>
            </w:r>
          </w:p>
          <w:p w14:paraId="7B5692D1" w14:textId="0A1F9BF7" w:rsidR="000F218C" w:rsidRPr="00A72FCC" w:rsidRDefault="000F218C" w:rsidP="0078580E">
            <w:pPr>
              <w:rPr>
                <w:bCs/>
                <w:color w:val="000000"/>
                <w:sz w:val="20"/>
                <w:szCs w:val="20"/>
              </w:rPr>
            </w:pPr>
            <w:r w:rsidRPr="00A72FCC">
              <w:rPr>
                <w:bCs/>
                <w:color w:val="000000"/>
                <w:sz w:val="20"/>
                <w:szCs w:val="20"/>
              </w:rPr>
              <w:t xml:space="preserve">Tıbbi öneme sahip </w:t>
            </w:r>
            <w:r w:rsidRPr="00A72FCC">
              <w:rPr>
                <w:bCs/>
                <w:i/>
                <w:color w:val="000000"/>
                <w:sz w:val="20"/>
                <w:szCs w:val="20"/>
              </w:rPr>
              <w:t>Monocotyledoneae</w:t>
            </w:r>
            <w:r w:rsidRPr="00A72FCC">
              <w:rPr>
                <w:bCs/>
                <w:color w:val="000000"/>
                <w:sz w:val="20"/>
                <w:szCs w:val="20"/>
              </w:rPr>
              <w:t xml:space="preserve"> (I.)  türleri </w:t>
            </w:r>
          </w:p>
          <w:p w14:paraId="5E676AF2" w14:textId="03C457BB" w:rsidR="000F218C" w:rsidRPr="00A72FCC" w:rsidRDefault="000F218C" w:rsidP="000F218C">
            <w:pPr>
              <w:rPr>
                <w:bCs/>
                <w:color w:val="000000"/>
                <w:sz w:val="20"/>
                <w:szCs w:val="20"/>
              </w:rPr>
            </w:pPr>
            <w:r w:rsidRPr="00A72FCC">
              <w:rPr>
                <w:bCs/>
                <w:color w:val="000000"/>
                <w:sz w:val="20"/>
                <w:szCs w:val="20"/>
              </w:rPr>
              <w:t xml:space="preserve">Tıbbi öneme sahip </w:t>
            </w:r>
            <w:r w:rsidRPr="00A72FCC">
              <w:rPr>
                <w:bCs/>
                <w:i/>
                <w:color w:val="000000"/>
                <w:sz w:val="20"/>
                <w:szCs w:val="20"/>
              </w:rPr>
              <w:t>Monocotyledoneae</w:t>
            </w:r>
            <w:r w:rsidRPr="00A72FCC">
              <w:rPr>
                <w:bCs/>
                <w:color w:val="000000"/>
                <w:sz w:val="20"/>
                <w:szCs w:val="20"/>
              </w:rPr>
              <w:t xml:space="preserve"> (II.) türleri   </w:t>
            </w:r>
          </w:p>
          <w:p w14:paraId="407EA55F" w14:textId="405DC0DB" w:rsidR="000F218C" w:rsidRPr="00A72FCC" w:rsidRDefault="000F218C" w:rsidP="000F218C">
            <w:pPr>
              <w:rPr>
                <w:bCs/>
                <w:color w:val="000000"/>
                <w:sz w:val="20"/>
                <w:szCs w:val="20"/>
              </w:rPr>
            </w:pPr>
            <w:r w:rsidRPr="00A72FCC">
              <w:rPr>
                <w:bCs/>
                <w:color w:val="000000"/>
                <w:sz w:val="20"/>
                <w:szCs w:val="20"/>
              </w:rPr>
              <w:t xml:space="preserve">Tıbbi öneme sahip </w:t>
            </w:r>
            <w:r w:rsidRPr="00A72FCC">
              <w:rPr>
                <w:bCs/>
                <w:i/>
                <w:color w:val="000000"/>
                <w:sz w:val="20"/>
                <w:szCs w:val="20"/>
              </w:rPr>
              <w:t>Dicotyledoneae</w:t>
            </w:r>
            <w:r w:rsidRPr="00A72FCC">
              <w:rPr>
                <w:bCs/>
                <w:color w:val="000000"/>
                <w:sz w:val="20"/>
                <w:szCs w:val="20"/>
              </w:rPr>
              <w:t xml:space="preserve"> / </w:t>
            </w:r>
            <w:r w:rsidRPr="00A72FCC">
              <w:rPr>
                <w:bCs/>
                <w:i/>
                <w:color w:val="000000"/>
                <w:sz w:val="20"/>
                <w:szCs w:val="20"/>
              </w:rPr>
              <w:t>Apetalae</w:t>
            </w:r>
            <w:r w:rsidRPr="00A72FCC">
              <w:rPr>
                <w:bCs/>
                <w:color w:val="000000"/>
                <w:sz w:val="20"/>
                <w:szCs w:val="20"/>
              </w:rPr>
              <w:t xml:space="preserve"> türleri   </w:t>
            </w:r>
          </w:p>
          <w:p w14:paraId="033CD5B9" w14:textId="42126BC5" w:rsidR="000F218C" w:rsidRPr="00A72FCC" w:rsidRDefault="000F218C" w:rsidP="000F218C">
            <w:pPr>
              <w:rPr>
                <w:bCs/>
                <w:color w:val="000000"/>
                <w:sz w:val="20"/>
                <w:szCs w:val="20"/>
              </w:rPr>
            </w:pPr>
            <w:r w:rsidRPr="00A72FCC">
              <w:rPr>
                <w:bCs/>
                <w:color w:val="000000"/>
                <w:sz w:val="20"/>
                <w:szCs w:val="20"/>
              </w:rPr>
              <w:t xml:space="preserve">Tıbbi öneme sahip </w:t>
            </w:r>
            <w:r w:rsidRPr="00A72FCC">
              <w:rPr>
                <w:bCs/>
                <w:i/>
                <w:color w:val="000000"/>
                <w:sz w:val="20"/>
                <w:szCs w:val="20"/>
              </w:rPr>
              <w:t>Dicotyledoneae</w:t>
            </w:r>
            <w:r w:rsidRPr="00A72FCC">
              <w:rPr>
                <w:bCs/>
                <w:color w:val="000000"/>
                <w:sz w:val="20"/>
                <w:szCs w:val="20"/>
              </w:rPr>
              <w:t xml:space="preserve"> / </w:t>
            </w:r>
            <w:r w:rsidRPr="00A72FCC">
              <w:rPr>
                <w:bCs/>
                <w:i/>
                <w:color w:val="000000"/>
                <w:sz w:val="20"/>
                <w:szCs w:val="20"/>
              </w:rPr>
              <w:t>Dialypetalae</w:t>
            </w:r>
            <w:r w:rsidRPr="00A72FCC">
              <w:rPr>
                <w:bCs/>
                <w:color w:val="000000"/>
                <w:sz w:val="20"/>
                <w:szCs w:val="20"/>
              </w:rPr>
              <w:t xml:space="preserve"> (I.) türleri   </w:t>
            </w:r>
          </w:p>
          <w:p w14:paraId="77F42FE2" w14:textId="77777777" w:rsidR="0092467B" w:rsidRPr="00A72FCC" w:rsidRDefault="0092467B" w:rsidP="0092467B">
            <w:pPr>
              <w:rPr>
                <w:bCs/>
                <w:color w:val="000000"/>
                <w:sz w:val="20"/>
                <w:szCs w:val="20"/>
                <w:u w:val="single"/>
              </w:rPr>
            </w:pPr>
            <w:r w:rsidRPr="00A72FCC">
              <w:rPr>
                <w:bCs/>
                <w:color w:val="000000"/>
                <w:sz w:val="20"/>
                <w:szCs w:val="20"/>
                <w:u w:val="single"/>
              </w:rPr>
              <w:t xml:space="preserve">Ara Sınav </w:t>
            </w:r>
          </w:p>
          <w:p w14:paraId="4EA75BD1" w14:textId="77777777" w:rsidR="0092467B" w:rsidRPr="00A72FCC" w:rsidRDefault="0092467B" w:rsidP="0092467B">
            <w:pPr>
              <w:rPr>
                <w:bCs/>
                <w:color w:val="000000"/>
                <w:sz w:val="20"/>
                <w:szCs w:val="20"/>
              </w:rPr>
            </w:pPr>
            <w:r w:rsidRPr="00A72FCC">
              <w:rPr>
                <w:bCs/>
                <w:color w:val="000000"/>
                <w:sz w:val="20"/>
                <w:szCs w:val="20"/>
              </w:rPr>
              <w:t xml:space="preserve">Tıbbi öneme sahip </w:t>
            </w:r>
            <w:r w:rsidRPr="00A72FCC">
              <w:rPr>
                <w:bCs/>
                <w:i/>
                <w:color w:val="000000"/>
                <w:sz w:val="20"/>
                <w:szCs w:val="20"/>
              </w:rPr>
              <w:t xml:space="preserve">Dicotyledoneae </w:t>
            </w:r>
            <w:r w:rsidRPr="00A72FCC">
              <w:rPr>
                <w:bCs/>
                <w:color w:val="000000"/>
                <w:sz w:val="20"/>
                <w:szCs w:val="20"/>
              </w:rPr>
              <w:t xml:space="preserve">/ </w:t>
            </w:r>
            <w:r w:rsidRPr="00A72FCC">
              <w:rPr>
                <w:bCs/>
                <w:i/>
                <w:color w:val="000000"/>
                <w:sz w:val="20"/>
                <w:szCs w:val="20"/>
              </w:rPr>
              <w:t>Dialypetalae</w:t>
            </w:r>
            <w:r w:rsidRPr="00A72FCC">
              <w:rPr>
                <w:bCs/>
                <w:color w:val="000000"/>
                <w:sz w:val="20"/>
                <w:szCs w:val="20"/>
              </w:rPr>
              <w:t xml:space="preserve"> (II.) türleri   </w:t>
            </w:r>
          </w:p>
          <w:p w14:paraId="49362BDE" w14:textId="606A0787" w:rsidR="000F218C" w:rsidRPr="00A72FCC" w:rsidRDefault="000F218C" w:rsidP="000F218C">
            <w:pPr>
              <w:rPr>
                <w:bCs/>
                <w:color w:val="000000"/>
                <w:sz w:val="20"/>
                <w:szCs w:val="20"/>
              </w:rPr>
            </w:pPr>
            <w:r w:rsidRPr="00A72FCC">
              <w:rPr>
                <w:bCs/>
                <w:color w:val="000000"/>
                <w:sz w:val="20"/>
                <w:szCs w:val="20"/>
              </w:rPr>
              <w:t xml:space="preserve">Tıbbi öneme sahip </w:t>
            </w:r>
            <w:r w:rsidRPr="00A72FCC">
              <w:rPr>
                <w:bCs/>
                <w:i/>
                <w:color w:val="000000"/>
                <w:sz w:val="20"/>
                <w:szCs w:val="20"/>
              </w:rPr>
              <w:t>Dicotyledoneae</w:t>
            </w:r>
            <w:r w:rsidRPr="00A72FCC">
              <w:rPr>
                <w:bCs/>
                <w:color w:val="000000"/>
                <w:sz w:val="20"/>
                <w:szCs w:val="20"/>
              </w:rPr>
              <w:t xml:space="preserve"> / </w:t>
            </w:r>
            <w:r w:rsidRPr="00A72FCC">
              <w:rPr>
                <w:bCs/>
                <w:i/>
                <w:color w:val="000000"/>
                <w:sz w:val="20"/>
                <w:szCs w:val="20"/>
              </w:rPr>
              <w:t>Dialypetalae</w:t>
            </w:r>
            <w:r w:rsidRPr="00A72FCC">
              <w:rPr>
                <w:bCs/>
                <w:color w:val="000000"/>
                <w:sz w:val="20"/>
                <w:szCs w:val="20"/>
              </w:rPr>
              <w:t xml:space="preserve"> (III.) türleri   </w:t>
            </w:r>
          </w:p>
          <w:p w14:paraId="3E3DAEF4" w14:textId="16136A8E" w:rsidR="000F218C" w:rsidRPr="00A72FCC" w:rsidRDefault="000F218C" w:rsidP="000F218C">
            <w:pPr>
              <w:rPr>
                <w:bCs/>
                <w:color w:val="000000"/>
                <w:sz w:val="20"/>
                <w:szCs w:val="20"/>
              </w:rPr>
            </w:pPr>
            <w:r w:rsidRPr="00A72FCC">
              <w:rPr>
                <w:bCs/>
                <w:color w:val="000000"/>
                <w:sz w:val="20"/>
                <w:szCs w:val="20"/>
              </w:rPr>
              <w:t xml:space="preserve">Tıbbi öneme sahip </w:t>
            </w:r>
            <w:r w:rsidRPr="00A72FCC">
              <w:rPr>
                <w:bCs/>
                <w:i/>
                <w:color w:val="000000"/>
                <w:sz w:val="20"/>
                <w:szCs w:val="20"/>
              </w:rPr>
              <w:t>Dicotyledoneae</w:t>
            </w:r>
            <w:r w:rsidRPr="00A72FCC">
              <w:rPr>
                <w:bCs/>
                <w:color w:val="000000"/>
                <w:sz w:val="20"/>
                <w:szCs w:val="20"/>
              </w:rPr>
              <w:t xml:space="preserve"> / </w:t>
            </w:r>
            <w:r w:rsidRPr="00A72FCC">
              <w:rPr>
                <w:bCs/>
                <w:i/>
                <w:color w:val="000000"/>
                <w:sz w:val="20"/>
                <w:szCs w:val="20"/>
              </w:rPr>
              <w:t>Dialypetalae</w:t>
            </w:r>
            <w:r w:rsidRPr="00A72FCC">
              <w:rPr>
                <w:bCs/>
                <w:color w:val="000000"/>
                <w:sz w:val="20"/>
                <w:szCs w:val="20"/>
              </w:rPr>
              <w:t xml:space="preserve"> (IV.) türleri   </w:t>
            </w:r>
          </w:p>
          <w:p w14:paraId="46CE4110" w14:textId="71A2D827" w:rsidR="0092467B" w:rsidRPr="00A72FCC" w:rsidRDefault="0092467B" w:rsidP="0092467B">
            <w:pPr>
              <w:rPr>
                <w:bCs/>
                <w:color w:val="000000"/>
                <w:sz w:val="20"/>
                <w:szCs w:val="20"/>
              </w:rPr>
            </w:pPr>
            <w:r w:rsidRPr="00A72FCC">
              <w:rPr>
                <w:bCs/>
                <w:color w:val="000000"/>
                <w:sz w:val="20"/>
                <w:szCs w:val="20"/>
              </w:rPr>
              <w:t xml:space="preserve">Tıbbi öneme sahip </w:t>
            </w:r>
            <w:r w:rsidRPr="00A72FCC">
              <w:rPr>
                <w:bCs/>
                <w:i/>
                <w:color w:val="000000"/>
                <w:sz w:val="20"/>
                <w:szCs w:val="20"/>
              </w:rPr>
              <w:t xml:space="preserve">Dicotyledoneae </w:t>
            </w:r>
            <w:r w:rsidRPr="00A72FCC">
              <w:rPr>
                <w:bCs/>
                <w:color w:val="000000"/>
                <w:sz w:val="20"/>
                <w:szCs w:val="20"/>
              </w:rPr>
              <w:t xml:space="preserve">/ </w:t>
            </w:r>
            <w:r w:rsidRPr="00A72FCC">
              <w:rPr>
                <w:bCs/>
                <w:i/>
                <w:color w:val="000000"/>
                <w:sz w:val="20"/>
                <w:szCs w:val="20"/>
              </w:rPr>
              <w:t>Dialypetalae</w:t>
            </w:r>
            <w:r w:rsidRPr="00A72FCC">
              <w:rPr>
                <w:bCs/>
                <w:color w:val="000000"/>
                <w:sz w:val="20"/>
                <w:szCs w:val="20"/>
              </w:rPr>
              <w:t xml:space="preserve"> (V.) türleri   </w:t>
            </w:r>
          </w:p>
          <w:p w14:paraId="0F4B4C1A" w14:textId="4C4BFDAE" w:rsidR="0092467B" w:rsidRPr="00A72FCC" w:rsidRDefault="0092467B" w:rsidP="0092467B">
            <w:pPr>
              <w:rPr>
                <w:bCs/>
                <w:color w:val="000000"/>
                <w:sz w:val="20"/>
                <w:szCs w:val="20"/>
              </w:rPr>
            </w:pPr>
            <w:r w:rsidRPr="00A72FCC">
              <w:rPr>
                <w:bCs/>
                <w:color w:val="000000"/>
                <w:sz w:val="20"/>
                <w:szCs w:val="20"/>
              </w:rPr>
              <w:t xml:space="preserve">Tıbbi öneme sahip </w:t>
            </w:r>
            <w:r w:rsidRPr="00A72FCC">
              <w:rPr>
                <w:bCs/>
                <w:i/>
                <w:color w:val="000000"/>
                <w:sz w:val="20"/>
                <w:szCs w:val="20"/>
              </w:rPr>
              <w:t>Dicotyledoneae</w:t>
            </w:r>
            <w:r w:rsidRPr="00A72FCC">
              <w:rPr>
                <w:bCs/>
                <w:color w:val="000000"/>
                <w:sz w:val="20"/>
                <w:szCs w:val="20"/>
              </w:rPr>
              <w:t xml:space="preserve"> / </w:t>
            </w:r>
            <w:r w:rsidRPr="00A72FCC">
              <w:rPr>
                <w:bCs/>
                <w:i/>
                <w:color w:val="000000"/>
                <w:sz w:val="20"/>
                <w:szCs w:val="20"/>
              </w:rPr>
              <w:t>Dialypetalae</w:t>
            </w:r>
            <w:r w:rsidRPr="00A72FCC">
              <w:rPr>
                <w:bCs/>
                <w:color w:val="000000"/>
                <w:sz w:val="20"/>
                <w:szCs w:val="20"/>
              </w:rPr>
              <w:t xml:space="preserve"> (VI.) türleri   </w:t>
            </w:r>
          </w:p>
          <w:p w14:paraId="5F6D8F2B" w14:textId="44481B93" w:rsidR="000F218C" w:rsidRPr="00A72FCC" w:rsidRDefault="000F218C" w:rsidP="000F218C">
            <w:pPr>
              <w:rPr>
                <w:bCs/>
                <w:color w:val="000000"/>
                <w:sz w:val="20"/>
                <w:szCs w:val="20"/>
              </w:rPr>
            </w:pPr>
            <w:r w:rsidRPr="00A72FCC">
              <w:rPr>
                <w:bCs/>
                <w:color w:val="000000"/>
                <w:sz w:val="20"/>
                <w:szCs w:val="20"/>
              </w:rPr>
              <w:t xml:space="preserve">Tıbbi öneme sahip </w:t>
            </w:r>
            <w:r w:rsidRPr="00A72FCC">
              <w:rPr>
                <w:bCs/>
                <w:i/>
                <w:color w:val="000000"/>
                <w:sz w:val="20"/>
                <w:szCs w:val="20"/>
              </w:rPr>
              <w:t xml:space="preserve">Dicotyledoneae </w:t>
            </w:r>
            <w:r w:rsidRPr="00A72FCC">
              <w:rPr>
                <w:bCs/>
                <w:color w:val="000000"/>
                <w:sz w:val="20"/>
                <w:szCs w:val="20"/>
              </w:rPr>
              <w:t xml:space="preserve">/ </w:t>
            </w:r>
            <w:r w:rsidRPr="00A72FCC">
              <w:rPr>
                <w:bCs/>
                <w:i/>
                <w:color w:val="000000"/>
                <w:sz w:val="20"/>
                <w:szCs w:val="20"/>
              </w:rPr>
              <w:t>Sympetalae</w:t>
            </w:r>
            <w:r w:rsidRPr="00A72FCC">
              <w:rPr>
                <w:bCs/>
                <w:color w:val="000000"/>
                <w:sz w:val="20"/>
                <w:szCs w:val="20"/>
              </w:rPr>
              <w:t xml:space="preserve"> (I.) türleri   </w:t>
            </w:r>
          </w:p>
          <w:p w14:paraId="091A5E3C" w14:textId="6DCB8629" w:rsidR="000F218C" w:rsidRPr="00A72FCC" w:rsidRDefault="000F218C" w:rsidP="000F218C">
            <w:pPr>
              <w:rPr>
                <w:bCs/>
                <w:color w:val="000000"/>
                <w:sz w:val="20"/>
                <w:szCs w:val="20"/>
              </w:rPr>
            </w:pPr>
            <w:r w:rsidRPr="00A72FCC">
              <w:rPr>
                <w:bCs/>
                <w:color w:val="000000"/>
                <w:sz w:val="20"/>
                <w:szCs w:val="20"/>
              </w:rPr>
              <w:t xml:space="preserve">Tıbbi öneme sahip </w:t>
            </w:r>
            <w:r w:rsidRPr="00A72FCC">
              <w:rPr>
                <w:bCs/>
                <w:i/>
                <w:color w:val="000000"/>
                <w:sz w:val="20"/>
                <w:szCs w:val="20"/>
              </w:rPr>
              <w:t xml:space="preserve">Dicotyledoneae </w:t>
            </w:r>
            <w:r w:rsidRPr="00A72FCC">
              <w:rPr>
                <w:bCs/>
                <w:color w:val="000000"/>
                <w:sz w:val="20"/>
                <w:szCs w:val="20"/>
              </w:rPr>
              <w:t xml:space="preserve">/ </w:t>
            </w:r>
            <w:r w:rsidRPr="00A72FCC">
              <w:rPr>
                <w:bCs/>
                <w:i/>
                <w:color w:val="000000"/>
                <w:sz w:val="20"/>
                <w:szCs w:val="20"/>
              </w:rPr>
              <w:t>Sympetalae</w:t>
            </w:r>
            <w:r w:rsidRPr="00A72FCC">
              <w:rPr>
                <w:bCs/>
                <w:color w:val="000000"/>
                <w:sz w:val="20"/>
                <w:szCs w:val="20"/>
              </w:rPr>
              <w:t xml:space="preserve"> (II.) türleri   </w:t>
            </w:r>
          </w:p>
          <w:p w14:paraId="351BDD97" w14:textId="77777777" w:rsidR="00A72FCC" w:rsidRDefault="000F218C" w:rsidP="000F218C">
            <w:pPr>
              <w:rPr>
                <w:bCs/>
                <w:color w:val="000000"/>
                <w:sz w:val="20"/>
                <w:szCs w:val="20"/>
              </w:rPr>
            </w:pPr>
            <w:r w:rsidRPr="00A72FCC">
              <w:rPr>
                <w:bCs/>
                <w:color w:val="000000"/>
                <w:sz w:val="20"/>
                <w:szCs w:val="20"/>
              </w:rPr>
              <w:t xml:space="preserve">Tıbbi öneme sahip </w:t>
            </w:r>
            <w:r w:rsidRPr="00A72FCC">
              <w:rPr>
                <w:bCs/>
                <w:i/>
                <w:color w:val="000000"/>
                <w:sz w:val="20"/>
                <w:szCs w:val="20"/>
              </w:rPr>
              <w:t>Dicotyledoneae</w:t>
            </w:r>
            <w:r w:rsidRPr="00A72FCC">
              <w:rPr>
                <w:bCs/>
                <w:color w:val="000000"/>
                <w:sz w:val="20"/>
                <w:szCs w:val="20"/>
              </w:rPr>
              <w:t xml:space="preserve"> / </w:t>
            </w:r>
            <w:r w:rsidR="0092467B" w:rsidRPr="00A72FCC">
              <w:rPr>
                <w:bCs/>
                <w:i/>
                <w:color w:val="000000"/>
                <w:sz w:val="20"/>
                <w:szCs w:val="20"/>
              </w:rPr>
              <w:t>Sympetalae</w:t>
            </w:r>
            <w:r w:rsidR="0092467B" w:rsidRPr="00A72FCC">
              <w:rPr>
                <w:bCs/>
                <w:color w:val="000000"/>
                <w:sz w:val="20"/>
                <w:szCs w:val="20"/>
              </w:rPr>
              <w:t xml:space="preserve"> </w:t>
            </w:r>
            <w:r w:rsidRPr="00A72FCC">
              <w:rPr>
                <w:bCs/>
                <w:color w:val="000000"/>
                <w:sz w:val="20"/>
                <w:szCs w:val="20"/>
              </w:rPr>
              <w:t>(I</w:t>
            </w:r>
            <w:r w:rsidR="0092467B" w:rsidRPr="00A72FCC">
              <w:rPr>
                <w:bCs/>
                <w:color w:val="000000"/>
                <w:sz w:val="20"/>
                <w:szCs w:val="20"/>
              </w:rPr>
              <w:t>I</w:t>
            </w:r>
            <w:r w:rsidRPr="00A72FCC">
              <w:rPr>
                <w:bCs/>
                <w:color w:val="000000"/>
                <w:sz w:val="20"/>
                <w:szCs w:val="20"/>
              </w:rPr>
              <w:t xml:space="preserve">I.) türleri </w:t>
            </w:r>
          </w:p>
          <w:p w14:paraId="7E2379E0" w14:textId="220E59F3" w:rsidR="000F218C" w:rsidRPr="00A72FCC" w:rsidRDefault="00A72FCC" w:rsidP="000F218C">
            <w:pPr>
              <w:rPr>
                <w:bCs/>
                <w:color w:val="000000"/>
                <w:sz w:val="20"/>
                <w:szCs w:val="20"/>
              </w:rPr>
            </w:pPr>
            <w:r>
              <w:rPr>
                <w:bCs/>
                <w:color w:val="000000"/>
                <w:sz w:val="20"/>
                <w:szCs w:val="20"/>
              </w:rPr>
              <w:t>Tıbbi bitkiler için iyi tarım ve hasat uygulamaları</w:t>
            </w:r>
            <w:r w:rsidR="000F218C" w:rsidRPr="00A72FCC">
              <w:rPr>
                <w:bCs/>
                <w:color w:val="000000"/>
                <w:sz w:val="20"/>
                <w:szCs w:val="20"/>
              </w:rPr>
              <w:t xml:space="preserve">  </w:t>
            </w:r>
          </w:p>
          <w:p w14:paraId="25284190" w14:textId="1FB7E866" w:rsidR="00F35D03" w:rsidRPr="005C4E98" w:rsidRDefault="00F35D03" w:rsidP="000F218C">
            <w:pPr>
              <w:rPr>
                <w:bCs/>
                <w:color w:val="000000"/>
              </w:rPr>
            </w:pPr>
          </w:p>
        </w:tc>
      </w:tr>
    </w:tbl>
    <w:p w14:paraId="711A070B" w14:textId="77777777"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33"/>
        <w:gridCol w:w="1628"/>
        <w:gridCol w:w="2374"/>
      </w:tblGrid>
      <w:tr w:rsidR="00D05377"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77777777" w:rsidR="00D05377" w:rsidRPr="00105042" w:rsidRDefault="00D05377" w:rsidP="005C4E98">
            <w:pPr>
              <w:rPr>
                <w:b/>
                <w:bCs/>
                <w:color w:val="FFFFFF"/>
              </w:rPr>
            </w:pPr>
            <w:r w:rsidRPr="00105042">
              <w:rPr>
                <w:b/>
                <w:bCs/>
                <w:color w:val="FFFFFF"/>
              </w:rPr>
              <w:t>Değerlendirme Ölçütleri</w:t>
            </w:r>
          </w:p>
        </w:tc>
        <w:tc>
          <w:tcPr>
            <w:tcW w:w="0" w:type="auto"/>
            <w:tcBorders>
              <w:top w:val="single" w:sz="8" w:space="0" w:color="7BA0CD"/>
              <w:bottom w:val="single" w:sz="8" w:space="0" w:color="7BA0CD"/>
            </w:tcBorders>
            <w:shd w:val="clear" w:color="auto" w:fill="4F81BD"/>
            <w:hideMark/>
          </w:tcPr>
          <w:p w14:paraId="51ED720D" w14:textId="77777777" w:rsidR="00D05377" w:rsidRPr="00105042" w:rsidRDefault="00D05377" w:rsidP="005C4E98">
            <w:pPr>
              <w:rPr>
                <w:b/>
                <w:bCs/>
                <w:color w:val="FFFFFF"/>
              </w:rPr>
            </w:pPr>
            <w:r w:rsidRPr="00105042">
              <w:rPr>
                <w:color w:val="FFFFFF"/>
              </w:rPr>
              <w:t>Sayısı</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77777777" w:rsidR="00D05377" w:rsidRPr="00105042" w:rsidRDefault="00D05377" w:rsidP="005C4E98">
            <w:pPr>
              <w:rPr>
                <w:b/>
                <w:bCs/>
                <w:color w:val="FFFFFF"/>
              </w:rPr>
            </w:pPr>
            <w:r w:rsidRPr="00105042">
              <w:rPr>
                <w:color w:val="FFFFFF"/>
              </w:rPr>
              <w:t>Katkı Payı %</w:t>
            </w:r>
          </w:p>
        </w:tc>
      </w:tr>
      <w:tr w:rsidR="00D05377" w:rsidRPr="00D05377" w14:paraId="5699669E" w14:textId="77777777" w:rsidTr="00105042">
        <w:trPr>
          <w:trHeight w:val="433"/>
        </w:trPr>
        <w:tc>
          <w:tcPr>
            <w:tcW w:w="0" w:type="auto"/>
            <w:shd w:val="clear" w:color="auto" w:fill="D3DFEE"/>
            <w:hideMark/>
          </w:tcPr>
          <w:p w14:paraId="6BF63897" w14:textId="77777777" w:rsidR="00D05377" w:rsidRPr="00105042" w:rsidRDefault="00D05377" w:rsidP="005C4E98">
            <w:pPr>
              <w:rPr>
                <w:b/>
                <w:bCs/>
              </w:rPr>
            </w:pPr>
            <w:r w:rsidRPr="00105042">
              <w:rPr>
                <w:b/>
                <w:bCs/>
              </w:rPr>
              <w:t>Devam (a)</w:t>
            </w:r>
          </w:p>
        </w:tc>
        <w:tc>
          <w:tcPr>
            <w:tcW w:w="0" w:type="auto"/>
            <w:shd w:val="clear" w:color="auto" w:fill="D3DFEE"/>
            <w:hideMark/>
          </w:tcPr>
          <w:p w14:paraId="5FE5EB32" w14:textId="1C117326" w:rsidR="00D05377" w:rsidRPr="00D05377" w:rsidRDefault="00A222AD" w:rsidP="00635367">
            <w:pPr>
              <w:jc w:val="center"/>
            </w:pPr>
            <w:r>
              <w:t>1</w:t>
            </w:r>
            <w:r w:rsidR="00635367">
              <w:t>6</w:t>
            </w:r>
          </w:p>
        </w:tc>
        <w:tc>
          <w:tcPr>
            <w:tcW w:w="1245" w:type="pct"/>
            <w:shd w:val="clear" w:color="auto" w:fill="D3DFEE"/>
            <w:hideMark/>
          </w:tcPr>
          <w:p w14:paraId="127CBE33" w14:textId="77777777" w:rsidR="00D05377" w:rsidRPr="00D05377" w:rsidRDefault="00A222AD" w:rsidP="00C87185">
            <w:pPr>
              <w:jc w:val="center"/>
            </w:pPr>
            <w:r>
              <w:t>10</w:t>
            </w:r>
          </w:p>
        </w:tc>
      </w:tr>
      <w:tr w:rsidR="00D05377" w:rsidRPr="00D05377" w14:paraId="5B3D33F3" w14:textId="77777777" w:rsidTr="00105042">
        <w:tc>
          <w:tcPr>
            <w:tcW w:w="0" w:type="auto"/>
            <w:tcBorders>
              <w:right w:val="nil"/>
            </w:tcBorders>
            <w:shd w:val="clear" w:color="auto" w:fill="auto"/>
            <w:hideMark/>
          </w:tcPr>
          <w:p w14:paraId="5602AF29" w14:textId="77777777" w:rsidR="00D05377" w:rsidRPr="00105042" w:rsidRDefault="00D05377" w:rsidP="005C4E98">
            <w:pPr>
              <w:rPr>
                <w:b/>
                <w:bCs/>
              </w:rPr>
            </w:pPr>
            <w:r w:rsidRPr="00105042">
              <w:rPr>
                <w:b/>
                <w:bCs/>
              </w:rPr>
              <w:t>Laboratuar</w:t>
            </w:r>
          </w:p>
        </w:tc>
        <w:tc>
          <w:tcPr>
            <w:tcW w:w="0" w:type="auto"/>
            <w:tcBorders>
              <w:left w:val="nil"/>
              <w:right w:val="nil"/>
            </w:tcBorders>
            <w:shd w:val="clear" w:color="auto" w:fill="auto"/>
            <w:hideMark/>
          </w:tcPr>
          <w:p w14:paraId="4006AA16" w14:textId="77777777" w:rsidR="00D05377" w:rsidRPr="00D05377" w:rsidRDefault="00D05377" w:rsidP="00C87185">
            <w:pPr>
              <w:jc w:val="center"/>
            </w:pPr>
            <w:r w:rsidRPr="00D05377">
              <w:t>0</w:t>
            </w:r>
          </w:p>
        </w:tc>
        <w:tc>
          <w:tcPr>
            <w:tcW w:w="1245" w:type="pct"/>
            <w:tcBorders>
              <w:left w:val="nil"/>
            </w:tcBorders>
            <w:shd w:val="clear" w:color="auto" w:fill="auto"/>
            <w:hideMark/>
          </w:tcPr>
          <w:p w14:paraId="5AB7E0F0" w14:textId="77777777" w:rsidR="00D05377" w:rsidRPr="00D05377" w:rsidRDefault="00D05377" w:rsidP="00C87185">
            <w:pPr>
              <w:jc w:val="center"/>
            </w:pPr>
            <w:r w:rsidRPr="00D05377">
              <w:t>0</w:t>
            </w:r>
          </w:p>
        </w:tc>
      </w:tr>
      <w:tr w:rsidR="00D05377" w:rsidRPr="00D05377" w14:paraId="0AE3F5CF" w14:textId="77777777" w:rsidTr="00105042">
        <w:tc>
          <w:tcPr>
            <w:tcW w:w="0" w:type="auto"/>
            <w:shd w:val="clear" w:color="auto" w:fill="D3DFEE"/>
            <w:hideMark/>
          </w:tcPr>
          <w:p w14:paraId="55FEC62C" w14:textId="77777777" w:rsidR="00D05377" w:rsidRPr="00105042" w:rsidRDefault="00D05377" w:rsidP="005C4E98">
            <w:pPr>
              <w:rPr>
                <w:b/>
                <w:bCs/>
              </w:rPr>
            </w:pPr>
            <w:r w:rsidRPr="00105042">
              <w:rPr>
                <w:b/>
                <w:bCs/>
              </w:rPr>
              <w:t>Uygulama</w:t>
            </w:r>
          </w:p>
        </w:tc>
        <w:tc>
          <w:tcPr>
            <w:tcW w:w="0" w:type="auto"/>
            <w:shd w:val="clear" w:color="auto" w:fill="D3DFEE"/>
            <w:hideMark/>
          </w:tcPr>
          <w:p w14:paraId="2A05581C" w14:textId="77777777" w:rsidR="00D05377" w:rsidRPr="00D05377" w:rsidRDefault="00D05377" w:rsidP="00C87185">
            <w:pPr>
              <w:jc w:val="center"/>
            </w:pPr>
            <w:r w:rsidRPr="00D05377">
              <w:t>0</w:t>
            </w:r>
          </w:p>
        </w:tc>
        <w:tc>
          <w:tcPr>
            <w:tcW w:w="1245" w:type="pct"/>
            <w:shd w:val="clear" w:color="auto" w:fill="D3DFEE"/>
            <w:hideMark/>
          </w:tcPr>
          <w:p w14:paraId="2A11E0A5" w14:textId="77777777" w:rsidR="00D05377" w:rsidRPr="00D05377" w:rsidRDefault="00D05377" w:rsidP="00C87185">
            <w:pPr>
              <w:jc w:val="center"/>
            </w:pPr>
            <w:r w:rsidRPr="00D05377">
              <w:t>0</w:t>
            </w:r>
          </w:p>
        </w:tc>
      </w:tr>
      <w:tr w:rsidR="00D05377" w:rsidRPr="00D05377" w14:paraId="0B7A83F2" w14:textId="77777777" w:rsidTr="00105042">
        <w:tc>
          <w:tcPr>
            <w:tcW w:w="0" w:type="auto"/>
            <w:tcBorders>
              <w:right w:val="nil"/>
            </w:tcBorders>
            <w:shd w:val="clear" w:color="auto" w:fill="auto"/>
            <w:hideMark/>
          </w:tcPr>
          <w:p w14:paraId="6659ADD6" w14:textId="77777777" w:rsidR="00D05377" w:rsidRPr="00105042" w:rsidRDefault="00D05377" w:rsidP="005C4E98">
            <w:pPr>
              <w:rPr>
                <w:b/>
                <w:bCs/>
              </w:rPr>
            </w:pPr>
            <w:r w:rsidRPr="00105042">
              <w:rPr>
                <w:b/>
                <w:bCs/>
              </w:rPr>
              <w:t>Alan Çalışması</w:t>
            </w:r>
          </w:p>
        </w:tc>
        <w:tc>
          <w:tcPr>
            <w:tcW w:w="0" w:type="auto"/>
            <w:tcBorders>
              <w:left w:val="nil"/>
              <w:right w:val="nil"/>
            </w:tcBorders>
            <w:shd w:val="clear" w:color="auto" w:fill="auto"/>
            <w:hideMark/>
          </w:tcPr>
          <w:p w14:paraId="196EC7F5" w14:textId="77777777" w:rsidR="00D05377" w:rsidRPr="00D05377" w:rsidRDefault="00D05377" w:rsidP="00C87185">
            <w:pPr>
              <w:jc w:val="center"/>
            </w:pPr>
            <w:r w:rsidRPr="00D05377">
              <w:t>0</w:t>
            </w:r>
          </w:p>
        </w:tc>
        <w:tc>
          <w:tcPr>
            <w:tcW w:w="1245" w:type="pct"/>
            <w:tcBorders>
              <w:left w:val="nil"/>
            </w:tcBorders>
            <w:shd w:val="clear" w:color="auto" w:fill="auto"/>
            <w:hideMark/>
          </w:tcPr>
          <w:p w14:paraId="49F9B3FB" w14:textId="77777777" w:rsidR="00D05377" w:rsidRPr="00D05377" w:rsidRDefault="00D05377" w:rsidP="00C87185">
            <w:pPr>
              <w:jc w:val="center"/>
            </w:pPr>
            <w:r w:rsidRPr="00D05377">
              <w:t>0</w:t>
            </w:r>
          </w:p>
        </w:tc>
      </w:tr>
      <w:tr w:rsidR="00D05377" w:rsidRPr="00D05377" w14:paraId="276C11D3" w14:textId="77777777" w:rsidTr="00105042">
        <w:tc>
          <w:tcPr>
            <w:tcW w:w="0" w:type="auto"/>
            <w:shd w:val="clear" w:color="auto" w:fill="D3DFEE"/>
            <w:hideMark/>
          </w:tcPr>
          <w:p w14:paraId="762493A2" w14:textId="77777777" w:rsidR="00D05377" w:rsidRPr="00105042" w:rsidRDefault="00D05377" w:rsidP="005C4E98">
            <w:pPr>
              <w:rPr>
                <w:b/>
                <w:bCs/>
              </w:rPr>
            </w:pPr>
            <w:r w:rsidRPr="00105042">
              <w:rPr>
                <w:b/>
                <w:bCs/>
              </w:rPr>
              <w:t xml:space="preserve">Derse Özgü Staj (Varsa) </w:t>
            </w:r>
          </w:p>
        </w:tc>
        <w:tc>
          <w:tcPr>
            <w:tcW w:w="0" w:type="auto"/>
            <w:shd w:val="clear" w:color="auto" w:fill="D3DFEE"/>
            <w:hideMark/>
          </w:tcPr>
          <w:p w14:paraId="74409AF2" w14:textId="77777777" w:rsidR="00D05377" w:rsidRPr="00D05377" w:rsidRDefault="00D05377" w:rsidP="00C87185">
            <w:pPr>
              <w:jc w:val="center"/>
            </w:pPr>
            <w:r w:rsidRPr="00D05377">
              <w:t>0</w:t>
            </w:r>
          </w:p>
        </w:tc>
        <w:tc>
          <w:tcPr>
            <w:tcW w:w="1245" w:type="pct"/>
            <w:shd w:val="clear" w:color="auto" w:fill="D3DFEE"/>
            <w:hideMark/>
          </w:tcPr>
          <w:p w14:paraId="6D8521BC" w14:textId="77777777" w:rsidR="00D05377" w:rsidRPr="00D05377" w:rsidRDefault="00D05377" w:rsidP="00C87185">
            <w:pPr>
              <w:jc w:val="center"/>
            </w:pPr>
            <w:r w:rsidRPr="00D05377">
              <w:t>0</w:t>
            </w:r>
          </w:p>
        </w:tc>
      </w:tr>
      <w:tr w:rsidR="00D05377" w:rsidRPr="00D05377" w14:paraId="191CE79E" w14:textId="77777777" w:rsidTr="00105042">
        <w:tc>
          <w:tcPr>
            <w:tcW w:w="0" w:type="auto"/>
            <w:tcBorders>
              <w:right w:val="nil"/>
            </w:tcBorders>
            <w:shd w:val="clear" w:color="auto" w:fill="auto"/>
            <w:hideMark/>
          </w:tcPr>
          <w:p w14:paraId="77F48E1C" w14:textId="77777777" w:rsidR="00D05377" w:rsidRPr="00105042" w:rsidRDefault="00D05377" w:rsidP="005C4E98">
            <w:pPr>
              <w:rPr>
                <w:b/>
                <w:bCs/>
              </w:rPr>
            </w:pPr>
            <w:r w:rsidRPr="00105042">
              <w:rPr>
                <w:b/>
                <w:bCs/>
              </w:rPr>
              <w:t>Ödevler- Quiz</w:t>
            </w:r>
          </w:p>
        </w:tc>
        <w:tc>
          <w:tcPr>
            <w:tcW w:w="0" w:type="auto"/>
            <w:tcBorders>
              <w:left w:val="nil"/>
              <w:right w:val="nil"/>
            </w:tcBorders>
            <w:shd w:val="clear" w:color="auto" w:fill="auto"/>
            <w:hideMark/>
          </w:tcPr>
          <w:p w14:paraId="7BFCCCCB" w14:textId="3DCC0C33" w:rsidR="00D05377" w:rsidRPr="00D05377" w:rsidRDefault="00B91E64" w:rsidP="00C87185">
            <w:pPr>
              <w:jc w:val="center"/>
            </w:pPr>
            <w:r>
              <w:t>1</w:t>
            </w:r>
          </w:p>
        </w:tc>
        <w:tc>
          <w:tcPr>
            <w:tcW w:w="1245" w:type="pct"/>
            <w:tcBorders>
              <w:left w:val="nil"/>
            </w:tcBorders>
            <w:shd w:val="clear" w:color="auto" w:fill="auto"/>
            <w:hideMark/>
          </w:tcPr>
          <w:p w14:paraId="2C497511" w14:textId="491AEDAD" w:rsidR="00D05377" w:rsidRPr="00D05377" w:rsidRDefault="00C87185" w:rsidP="00C87185">
            <w:pPr>
              <w:jc w:val="center"/>
            </w:pPr>
            <w:r>
              <w:t>10</w:t>
            </w:r>
          </w:p>
        </w:tc>
      </w:tr>
      <w:tr w:rsidR="00D05377" w:rsidRPr="00D05377" w14:paraId="39663FEB" w14:textId="77777777" w:rsidTr="00105042">
        <w:tc>
          <w:tcPr>
            <w:tcW w:w="0" w:type="auto"/>
            <w:shd w:val="clear" w:color="auto" w:fill="D3DFEE"/>
            <w:hideMark/>
          </w:tcPr>
          <w:p w14:paraId="04EE5518" w14:textId="77777777" w:rsidR="00D05377" w:rsidRPr="00105042" w:rsidRDefault="00D05377" w:rsidP="005C4E98">
            <w:pPr>
              <w:rPr>
                <w:b/>
                <w:bCs/>
              </w:rPr>
            </w:pPr>
            <w:r w:rsidRPr="00105042">
              <w:rPr>
                <w:b/>
                <w:bCs/>
              </w:rPr>
              <w:t>Sunum</w:t>
            </w:r>
          </w:p>
        </w:tc>
        <w:tc>
          <w:tcPr>
            <w:tcW w:w="0" w:type="auto"/>
            <w:shd w:val="clear" w:color="auto" w:fill="D3DFEE"/>
            <w:hideMark/>
          </w:tcPr>
          <w:p w14:paraId="46433224" w14:textId="77777777" w:rsidR="00D05377" w:rsidRPr="00D05377" w:rsidRDefault="00D05377" w:rsidP="00C87185">
            <w:pPr>
              <w:jc w:val="center"/>
            </w:pPr>
            <w:r w:rsidRPr="00D05377">
              <w:t>0</w:t>
            </w:r>
          </w:p>
        </w:tc>
        <w:tc>
          <w:tcPr>
            <w:tcW w:w="1245" w:type="pct"/>
            <w:shd w:val="clear" w:color="auto" w:fill="D3DFEE"/>
            <w:hideMark/>
          </w:tcPr>
          <w:p w14:paraId="1AE7604E" w14:textId="54288FD3" w:rsidR="00D05377" w:rsidRPr="00D05377" w:rsidRDefault="00C87185" w:rsidP="00C87185">
            <w:pPr>
              <w:jc w:val="center"/>
            </w:pPr>
            <w:r>
              <w:t>10</w:t>
            </w:r>
          </w:p>
        </w:tc>
      </w:tr>
      <w:tr w:rsidR="00D05377" w:rsidRPr="00D05377" w14:paraId="2B6E9C53" w14:textId="77777777" w:rsidTr="005C4E98">
        <w:trPr>
          <w:trHeight w:val="383"/>
        </w:trPr>
        <w:tc>
          <w:tcPr>
            <w:tcW w:w="0" w:type="auto"/>
            <w:tcBorders>
              <w:right w:val="nil"/>
            </w:tcBorders>
            <w:shd w:val="clear" w:color="auto" w:fill="auto"/>
            <w:hideMark/>
          </w:tcPr>
          <w:p w14:paraId="22AEDAF6" w14:textId="77777777" w:rsidR="00D05377" w:rsidRPr="00105042" w:rsidRDefault="00D05377" w:rsidP="005C4E98">
            <w:pPr>
              <w:rPr>
                <w:b/>
                <w:bCs/>
              </w:rPr>
            </w:pPr>
            <w:r w:rsidRPr="00105042">
              <w:rPr>
                <w:b/>
                <w:bCs/>
              </w:rPr>
              <w:t>Projeler</w:t>
            </w:r>
          </w:p>
        </w:tc>
        <w:tc>
          <w:tcPr>
            <w:tcW w:w="0" w:type="auto"/>
            <w:tcBorders>
              <w:left w:val="nil"/>
              <w:right w:val="nil"/>
            </w:tcBorders>
            <w:shd w:val="clear" w:color="auto" w:fill="auto"/>
            <w:hideMark/>
          </w:tcPr>
          <w:p w14:paraId="2912D8E0" w14:textId="77777777" w:rsidR="00D05377" w:rsidRPr="00D05377" w:rsidRDefault="00D05377" w:rsidP="00C87185">
            <w:pPr>
              <w:jc w:val="center"/>
            </w:pPr>
            <w:r w:rsidRPr="00D05377">
              <w:t>0</w:t>
            </w:r>
          </w:p>
        </w:tc>
        <w:tc>
          <w:tcPr>
            <w:tcW w:w="1245" w:type="pct"/>
            <w:tcBorders>
              <w:left w:val="nil"/>
            </w:tcBorders>
            <w:shd w:val="clear" w:color="auto" w:fill="auto"/>
            <w:hideMark/>
          </w:tcPr>
          <w:p w14:paraId="5316C41E" w14:textId="77777777" w:rsidR="00D05377" w:rsidRPr="00D05377" w:rsidRDefault="00D05377" w:rsidP="00C87185">
            <w:pPr>
              <w:jc w:val="center"/>
            </w:pPr>
            <w:r w:rsidRPr="00D05377">
              <w:t>0</w:t>
            </w:r>
          </w:p>
        </w:tc>
      </w:tr>
      <w:tr w:rsidR="00D05377" w:rsidRPr="00D05377" w14:paraId="21043CC0" w14:textId="77777777" w:rsidTr="005C4E98">
        <w:trPr>
          <w:trHeight w:val="424"/>
        </w:trPr>
        <w:tc>
          <w:tcPr>
            <w:tcW w:w="0" w:type="auto"/>
            <w:shd w:val="clear" w:color="auto" w:fill="D3DFEE"/>
            <w:hideMark/>
          </w:tcPr>
          <w:p w14:paraId="4D6FE56F" w14:textId="77777777" w:rsidR="00D05377" w:rsidRPr="00105042" w:rsidRDefault="00D05377" w:rsidP="005C4E98">
            <w:pPr>
              <w:rPr>
                <w:b/>
                <w:bCs/>
              </w:rPr>
            </w:pPr>
            <w:r w:rsidRPr="00105042">
              <w:rPr>
                <w:b/>
                <w:bCs/>
              </w:rPr>
              <w:t>Seminer</w:t>
            </w:r>
          </w:p>
        </w:tc>
        <w:tc>
          <w:tcPr>
            <w:tcW w:w="0" w:type="auto"/>
            <w:shd w:val="clear" w:color="auto" w:fill="D3DFEE"/>
            <w:hideMark/>
          </w:tcPr>
          <w:p w14:paraId="58C19F86" w14:textId="77777777" w:rsidR="00D05377" w:rsidRPr="00D05377" w:rsidRDefault="00D05377" w:rsidP="00C87185">
            <w:pPr>
              <w:jc w:val="center"/>
            </w:pPr>
            <w:r w:rsidRPr="00D05377">
              <w:t>0</w:t>
            </w:r>
          </w:p>
        </w:tc>
        <w:tc>
          <w:tcPr>
            <w:tcW w:w="1245" w:type="pct"/>
            <w:shd w:val="clear" w:color="auto" w:fill="D3DFEE"/>
            <w:hideMark/>
          </w:tcPr>
          <w:p w14:paraId="1711CD78" w14:textId="77777777" w:rsidR="00D05377" w:rsidRPr="00D05377" w:rsidRDefault="00D05377" w:rsidP="00C87185">
            <w:pPr>
              <w:jc w:val="center"/>
            </w:pPr>
            <w:r w:rsidRPr="00D05377">
              <w:t>0</w:t>
            </w:r>
          </w:p>
        </w:tc>
      </w:tr>
      <w:tr w:rsidR="00D05377" w:rsidRPr="00D05377" w14:paraId="2180753D" w14:textId="77777777" w:rsidTr="00105042">
        <w:tc>
          <w:tcPr>
            <w:tcW w:w="0" w:type="auto"/>
            <w:tcBorders>
              <w:right w:val="nil"/>
            </w:tcBorders>
            <w:shd w:val="clear" w:color="auto" w:fill="auto"/>
            <w:hideMark/>
          </w:tcPr>
          <w:p w14:paraId="3A9B6885" w14:textId="77777777" w:rsidR="00D05377" w:rsidRPr="00105042" w:rsidRDefault="00D05377" w:rsidP="005C4E98">
            <w:pPr>
              <w:rPr>
                <w:b/>
                <w:bCs/>
              </w:rPr>
            </w:pPr>
            <w:r w:rsidRPr="00105042">
              <w:rPr>
                <w:b/>
                <w:bCs/>
              </w:rPr>
              <w:t>Vize Sınavı</w:t>
            </w:r>
          </w:p>
        </w:tc>
        <w:tc>
          <w:tcPr>
            <w:tcW w:w="0" w:type="auto"/>
            <w:tcBorders>
              <w:left w:val="nil"/>
              <w:right w:val="nil"/>
            </w:tcBorders>
            <w:shd w:val="clear" w:color="auto" w:fill="auto"/>
            <w:hideMark/>
          </w:tcPr>
          <w:p w14:paraId="770576D4" w14:textId="77777777" w:rsidR="00D05377" w:rsidRPr="00D05377" w:rsidRDefault="00D05377" w:rsidP="00C87185">
            <w:pPr>
              <w:jc w:val="center"/>
            </w:pPr>
            <w:r w:rsidRPr="00D05377">
              <w:t>1</w:t>
            </w:r>
          </w:p>
        </w:tc>
        <w:tc>
          <w:tcPr>
            <w:tcW w:w="1245" w:type="pct"/>
            <w:tcBorders>
              <w:left w:val="nil"/>
            </w:tcBorders>
            <w:shd w:val="clear" w:color="auto" w:fill="auto"/>
            <w:hideMark/>
          </w:tcPr>
          <w:p w14:paraId="27AC8BEB" w14:textId="1225DE0B" w:rsidR="00D05377" w:rsidRPr="00D05377" w:rsidRDefault="00C87185" w:rsidP="00C87185">
            <w:pPr>
              <w:jc w:val="center"/>
            </w:pPr>
            <w:r>
              <w:t>30</w:t>
            </w:r>
          </w:p>
        </w:tc>
      </w:tr>
      <w:tr w:rsidR="00D05377" w:rsidRPr="00D05377" w14:paraId="13E0E7F3" w14:textId="77777777" w:rsidTr="005C4E98">
        <w:trPr>
          <w:trHeight w:val="468"/>
        </w:trPr>
        <w:tc>
          <w:tcPr>
            <w:tcW w:w="0" w:type="auto"/>
            <w:shd w:val="clear" w:color="auto" w:fill="D3DFEE"/>
            <w:hideMark/>
          </w:tcPr>
          <w:p w14:paraId="581E67D8" w14:textId="77777777" w:rsidR="00D05377" w:rsidRPr="00105042" w:rsidRDefault="00D05377" w:rsidP="005C4E98">
            <w:pPr>
              <w:rPr>
                <w:b/>
                <w:bCs/>
              </w:rPr>
            </w:pPr>
            <w:r w:rsidRPr="00105042">
              <w:rPr>
                <w:b/>
                <w:bCs/>
              </w:rPr>
              <w:t>Final sınavı</w:t>
            </w:r>
          </w:p>
        </w:tc>
        <w:tc>
          <w:tcPr>
            <w:tcW w:w="0" w:type="auto"/>
            <w:shd w:val="clear" w:color="auto" w:fill="D3DFEE"/>
            <w:hideMark/>
          </w:tcPr>
          <w:p w14:paraId="2182BCA3" w14:textId="77777777" w:rsidR="00D05377" w:rsidRPr="00D05377" w:rsidRDefault="00D05377" w:rsidP="00C87185">
            <w:pPr>
              <w:jc w:val="center"/>
            </w:pPr>
            <w:r w:rsidRPr="00D05377">
              <w:t>1</w:t>
            </w:r>
          </w:p>
        </w:tc>
        <w:tc>
          <w:tcPr>
            <w:tcW w:w="1245" w:type="pct"/>
            <w:shd w:val="clear" w:color="auto" w:fill="D3DFEE"/>
            <w:hideMark/>
          </w:tcPr>
          <w:p w14:paraId="2F8B73A9" w14:textId="77777777" w:rsidR="00D05377" w:rsidRPr="00D05377" w:rsidRDefault="00A222AD" w:rsidP="00C87185">
            <w:pPr>
              <w:jc w:val="center"/>
            </w:pPr>
            <w:r>
              <w:t>4</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77777777" w:rsidR="00D05377" w:rsidRPr="00105042" w:rsidRDefault="00D05377" w:rsidP="005C4E98">
            <w:pPr>
              <w:jc w:val="right"/>
              <w:rPr>
                <w:b/>
                <w:bCs/>
              </w:rPr>
            </w:pPr>
            <w:r w:rsidRPr="00D05377">
              <w:rPr>
                <w:b/>
                <w:bCs/>
              </w:rPr>
              <w:t>Toplam</w:t>
            </w:r>
          </w:p>
        </w:tc>
        <w:tc>
          <w:tcPr>
            <w:tcW w:w="1245" w:type="pct"/>
            <w:tcBorders>
              <w:left w:val="nil"/>
            </w:tcBorders>
            <w:shd w:val="clear" w:color="auto" w:fill="auto"/>
            <w:hideMark/>
          </w:tcPr>
          <w:p w14:paraId="456CC5EA" w14:textId="77777777" w:rsidR="00D05377" w:rsidRPr="00105042" w:rsidRDefault="00D05377" w:rsidP="005C4E98">
            <w:pPr>
              <w:jc w:val="right"/>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7777777" w:rsidR="00912666" w:rsidRPr="00F63098" w:rsidRDefault="00912666">
            <w:pPr>
              <w:rPr>
                <w:b/>
                <w:color w:val="000000"/>
              </w:rPr>
            </w:pPr>
            <w:r w:rsidRPr="00F63098">
              <w:rPr>
                <w:b/>
                <w:color w:val="000000"/>
              </w:rPr>
              <w:t>Ders kitabı</w:t>
            </w:r>
          </w:p>
        </w:tc>
        <w:tc>
          <w:tcPr>
            <w:tcW w:w="7321" w:type="dxa"/>
            <w:tcBorders>
              <w:left w:val="single" w:sz="6" w:space="0" w:color="4F81BD"/>
            </w:tcBorders>
            <w:shd w:val="clear" w:color="auto" w:fill="A7BFDE"/>
          </w:tcPr>
          <w:p w14:paraId="3D1F68A5" w14:textId="77777777" w:rsidR="00A078DC" w:rsidRPr="00F63098" w:rsidRDefault="00912666" w:rsidP="00105042">
            <w:pPr>
              <w:pStyle w:val="girinti"/>
              <w:jc w:val="both"/>
              <w:rPr>
                <w:b/>
                <w:color w:val="000000"/>
              </w:rPr>
            </w:pPr>
            <w:r w:rsidRPr="00F63098">
              <w:rPr>
                <w:b/>
                <w:color w:val="000000"/>
              </w:rPr>
              <w:t xml:space="preserve"> </w:t>
            </w:r>
            <w:r w:rsidR="00725A58" w:rsidRPr="00725A58">
              <w:rPr>
                <w:b/>
                <w:color w:val="000000"/>
              </w:rPr>
              <w:t>Çeşitli kaynaklardan farklı metinler.</w:t>
            </w:r>
          </w:p>
        </w:tc>
      </w:tr>
      <w:tr w:rsidR="00912666" w:rsidRPr="00F63098" w14:paraId="4BFBE1BC" w14:textId="77777777" w:rsidTr="00105042">
        <w:tc>
          <w:tcPr>
            <w:tcW w:w="2426" w:type="dxa"/>
            <w:shd w:val="clear" w:color="auto" w:fill="A7BFDE"/>
          </w:tcPr>
          <w:p w14:paraId="61DECBCF" w14:textId="77777777" w:rsidR="00B55AC8" w:rsidRDefault="00B55AC8">
            <w:pPr>
              <w:rPr>
                <w:b/>
                <w:color w:val="000000"/>
              </w:rPr>
            </w:pPr>
          </w:p>
          <w:p w14:paraId="3B3DA0A9" w14:textId="77777777" w:rsidR="00B55AC8" w:rsidRDefault="00B55AC8">
            <w:pPr>
              <w:rPr>
                <w:b/>
                <w:color w:val="000000"/>
              </w:rPr>
            </w:pPr>
          </w:p>
          <w:p w14:paraId="464952C7" w14:textId="77777777" w:rsidR="00B55AC8" w:rsidRDefault="00B55AC8">
            <w:pPr>
              <w:rPr>
                <w:b/>
                <w:color w:val="000000"/>
              </w:rPr>
            </w:pPr>
          </w:p>
          <w:p w14:paraId="513C1784" w14:textId="77777777" w:rsidR="00912666" w:rsidRPr="00F63098" w:rsidRDefault="008C6D1A">
            <w:pPr>
              <w:rPr>
                <w:b/>
                <w:color w:val="000000"/>
              </w:rPr>
            </w:pPr>
            <w:r w:rsidRPr="00F63098">
              <w:rPr>
                <w:b/>
                <w:color w:val="000000"/>
              </w:rPr>
              <w:t xml:space="preserve">Okuma </w:t>
            </w:r>
            <w:r w:rsidR="00912666" w:rsidRPr="00F63098">
              <w:rPr>
                <w:b/>
                <w:color w:val="000000"/>
              </w:rPr>
              <w:t xml:space="preserve"> kaynaklar</w:t>
            </w:r>
            <w:r w:rsidRPr="00F63098">
              <w:rPr>
                <w:b/>
                <w:color w:val="000000"/>
              </w:rPr>
              <w:t>ı</w:t>
            </w:r>
          </w:p>
        </w:tc>
        <w:tc>
          <w:tcPr>
            <w:tcW w:w="7321" w:type="dxa"/>
            <w:shd w:val="clear" w:color="auto" w:fill="D3DFEE"/>
          </w:tcPr>
          <w:p w14:paraId="095F0F61" w14:textId="77777777" w:rsidR="00552C83" w:rsidRDefault="00552C83">
            <w:pPr>
              <w:rPr>
                <w:b/>
                <w:color w:val="000000"/>
              </w:rPr>
            </w:pPr>
          </w:p>
          <w:p w14:paraId="1EDDA959" w14:textId="71E43C3A" w:rsidR="00B14BAC" w:rsidRPr="00B14BAC" w:rsidRDefault="009026EE" w:rsidP="00B14BAC">
            <w:pPr>
              <w:pStyle w:val="NoteLevel11"/>
              <w:numPr>
                <w:ilvl w:val="0"/>
                <w:numId w:val="13"/>
              </w:numPr>
              <w:jc w:val="both"/>
              <w:rPr>
                <w:rFonts w:ascii="Times New Roman" w:hAnsi="Times New Roman"/>
              </w:rPr>
            </w:pPr>
            <w:r w:rsidRPr="009026EE">
              <w:rPr>
                <w:rFonts w:ascii="Times New Roman" w:hAnsi="Times New Roman"/>
                <w:iCs/>
              </w:rPr>
              <w:t xml:space="preserve">Tanker N, </w:t>
            </w:r>
            <w:proofErr w:type="spellStart"/>
            <w:r w:rsidRPr="009026EE">
              <w:rPr>
                <w:rFonts w:ascii="Times New Roman" w:hAnsi="Times New Roman"/>
                <w:iCs/>
              </w:rPr>
              <w:t>Koyuncu</w:t>
            </w:r>
            <w:proofErr w:type="spellEnd"/>
            <w:r w:rsidRPr="009026EE">
              <w:rPr>
                <w:rFonts w:ascii="Times New Roman" w:hAnsi="Times New Roman"/>
                <w:iCs/>
              </w:rPr>
              <w:t xml:space="preserve"> M, </w:t>
            </w:r>
            <w:proofErr w:type="spellStart"/>
            <w:r w:rsidRPr="009026EE">
              <w:rPr>
                <w:rFonts w:ascii="Times New Roman" w:hAnsi="Times New Roman"/>
                <w:iCs/>
              </w:rPr>
              <w:t>Coşkun</w:t>
            </w:r>
            <w:proofErr w:type="spellEnd"/>
            <w:r w:rsidRPr="009026EE">
              <w:rPr>
                <w:rFonts w:ascii="Times New Roman" w:hAnsi="Times New Roman"/>
                <w:iCs/>
              </w:rPr>
              <w:t xml:space="preserve"> M. 2014. </w:t>
            </w:r>
            <w:proofErr w:type="spellStart"/>
            <w:r w:rsidRPr="009026EE">
              <w:rPr>
                <w:rFonts w:ascii="Times New Roman" w:hAnsi="Times New Roman"/>
                <w:iCs/>
              </w:rPr>
              <w:t>Farmasötik</w:t>
            </w:r>
            <w:proofErr w:type="spellEnd"/>
            <w:r w:rsidRPr="009026EE">
              <w:rPr>
                <w:rFonts w:ascii="Times New Roman" w:hAnsi="Times New Roman"/>
                <w:iCs/>
              </w:rPr>
              <w:t xml:space="preserve"> </w:t>
            </w:r>
            <w:proofErr w:type="spellStart"/>
            <w:r w:rsidRPr="009026EE">
              <w:rPr>
                <w:rFonts w:ascii="Times New Roman" w:hAnsi="Times New Roman"/>
                <w:iCs/>
              </w:rPr>
              <w:t>Botanik</w:t>
            </w:r>
            <w:proofErr w:type="spellEnd"/>
            <w:r>
              <w:rPr>
                <w:rFonts w:ascii="Times New Roman" w:hAnsi="Times New Roman"/>
                <w:iCs/>
              </w:rPr>
              <w:t xml:space="preserve">. Ankara </w:t>
            </w:r>
            <w:proofErr w:type="spellStart"/>
            <w:r>
              <w:rPr>
                <w:rFonts w:ascii="Times New Roman" w:hAnsi="Times New Roman"/>
                <w:iCs/>
              </w:rPr>
              <w:t>Üniversitesi</w:t>
            </w:r>
            <w:proofErr w:type="spellEnd"/>
            <w:r>
              <w:rPr>
                <w:rFonts w:ascii="Times New Roman" w:hAnsi="Times New Roman"/>
                <w:iCs/>
              </w:rPr>
              <w:t xml:space="preserve"> </w:t>
            </w:r>
            <w:proofErr w:type="spellStart"/>
            <w:r>
              <w:rPr>
                <w:rFonts w:ascii="Times New Roman" w:hAnsi="Times New Roman"/>
                <w:iCs/>
              </w:rPr>
              <w:t>Ecz</w:t>
            </w:r>
            <w:proofErr w:type="spellEnd"/>
            <w:r>
              <w:rPr>
                <w:rFonts w:ascii="Times New Roman" w:hAnsi="Times New Roman"/>
                <w:iCs/>
              </w:rPr>
              <w:t xml:space="preserve"> </w:t>
            </w:r>
            <w:proofErr w:type="spellStart"/>
            <w:r>
              <w:rPr>
                <w:rFonts w:ascii="Times New Roman" w:hAnsi="Times New Roman"/>
                <w:iCs/>
              </w:rPr>
              <w:t>Fak</w:t>
            </w:r>
            <w:proofErr w:type="spellEnd"/>
            <w:r>
              <w:rPr>
                <w:rFonts w:ascii="Times New Roman" w:hAnsi="Times New Roman"/>
                <w:iCs/>
              </w:rPr>
              <w:t xml:space="preserve"> </w:t>
            </w:r>
            <w:proofErr w:type="spellStart"/>
            <w:r>
              <w:rPr>
                <w:rFonts w:ascii="Times New Roman" w:hAnsi="Times New Roman"/>
                <w:iCs/>
              </w:rPr>
              <w:t>Yayınları</w:t>
            </w:r>
            <w:proofErr w:type="spellEnd"/>
            <w:r>
              <w:rPr>
                <w:rFonts w:ascii="Times New Roman" w:hAnsi="Times New Roman"/>
                <w:iCs/>
              </w:rPr>
              <w:t xml:space="preserve"> 105, Ankara</w:t>
            </w:r>
            <w:r w:rsidR="00B14BAC" w:rsidRPr="00B14BAC">
              <w:rPr>
                <w:rFonts w:ascii="Times New Roman" w:hAnsi="Times New Roman"/>
              </w:rPr>
              <w:t xml:space="preserve"> </w:t>
            </w:r>
          </w:p>
          <w:p w14:paraId="2F951C76" w14:textId="5F5F30C5" w:rsidR="00B14BAC" w:rsidRPr="009026EE" w:rsidRDefault="009026EE" w:rsidP="009026EE">
            <w:pPr>
              <w:numPr>
                <w:ilvl w:val="0"/>
                <w:numId w:val="13"/>
              </w:numPr>
              <w:rPr>
                <w:b/>
                <w:color w:val="000000"/>
              </w:rPr>
            </w:pPr>
            <w:r>
              <w:t>WHO Monographs on selected medicinal plants. 1999-2009</w:t>
            </w:r>
            <w:r w:rsidR="00B55AC8">
              <w:t xml:space="preserve">. Volumes : </w:t>
            </w:r>
            <w:r>
              <w:t>1.- 4. Geneva</w:t>
            </w:r>
          </w:p>
          <w:p w14:paraId="120F86D9" w14:textId="77777777" w:rsidR="009026EE" w:rsidRPr="00B55AC8" w:rsidRDefault="009026EE" w:rsidP="00B55AC8">
            <w:pPr>
              <w:numPr>
                <w:ilvl w:val="0"/>
                <w:numId w:val="13"/>
              </w:numPr>
              <w:rPr>
                <w:b/>
                <w:color w:val="000000"/>
              </w:rPr>
            </w:pPr>
            <w:r>
              <w:t xml:space="preserve">European Pharmacopoeia </w:t>
            </w:r>
            <w:r w:rsidR="00B55AC8">
              <w:t>2013 (</w:t>
            </w:r>
            <w:r>
              <w:t>8th ed</w:t>
            </w:r>
            <w:r w:rsidR="00B55AC8">
              <w:t>)</w:t>
            </w:r>
            <w:r>
              <w:t>.</w:t>
            </w:r>
            <w:r w:rsidR="00B55AC8">
              <w:t xml:space="preserve"> ISBN 978 -9287175274</w:t>
            </w:r>
          </w:p>
          <w:p w14:paraId="714700F0" w14:textId="733748F1" w:rsidR="00B55AC8" w:rsidRPr="00F63098" w:rsidRDefault="00B55AC8" w:rsidP="00B55AC8">
            <w:pPr>
              <w:numPr>
                <w:ilvl w:val="0"/>
                <w:numId w:val="13"/>
              </w:numPr>
              <w:rPr>
                <w:b/>
                <w:color w:val="000000"/>
              </w:rPr>
            </w:pPr>
            <w:r>
              <w:t xml:space="preserve">Wyk BE. 2015. Phytomedicines, herbal drugs, and poisons. Univ Chicago Press ISBN 978-0226204918  </w:t>
            </w:r>
          </w:p>
        </w:tc>
      </w:tr>
    </w:tbl>
    <w:p w14:paraId="190FCE87" w14:textId="77777777" w:rsidR="00912666" w:rsidRDefault="00912666">
      <w:pPr>
        <w:rPr>
          <w:b/>
        </w:rPr>
      </w:pPr>
    </w:p>
    <w:p w14:paraId="0E72D3BC" w14:textId="77777777" w:rsidR="005C4E98" w:rsidRPr="00F63098" w:rsidRDefault="005C4E98">
      <w:pPr>
        <w:rPr>
          <w:b/>
        </w:rPr>
      </w:pPr>
    </w:p>
    <w:p w14:paraId="663179BC" w14:textId="77777777" w:rsidR="00912666" w:rsidRDefault="00912666" w:rsidP="005C4E98">
      <w:pPr>
        <w:rPr>
          <w:iCs/>
        </w:rPr>
      </w:pPr>
    </w:p>
    <w:p w14:paraId="2CFE79A2" w14:textId="77777777" w:rsidR="001A71A3" w:rsidRPr="0087678D" w:rsidRDefault="001A71A3" w:rsidP="005C4E98">
      <w:pPr>
        <w:rPr>
          <w:iCs/>
        </w:rPr>
      </w:pPr>
    </w:p>
    <w:p w14:paraId="1318021B" w14:textId="77777777" w:rsidR="001134C5" w:rsidRDefault="00A078DC">
      <w:pPr>
        <w:rPr>
          <w:iCs/>
        </w:rPr>
      </w:pPr>
      <w:r w:rsidRPr="0087678D">
        <w:rPr>
          <w:iCs/>
        </w:rPr>
        <w:t xml:space="preserve"> </w:t>
      </w:r>
    </w:p>
    <w:p w14:paraId="1B15935D" w14:textId="77777777"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29"/>
        <w:gridCol w:w="6834"/>
        <w:gridCol w:w="278"/>
        <w:gridCol w:w="278"/>
        <w:gridCol w:w="280"/>
        <w:gridCol w:w="280"/>
        <w:gridCol w:w="330"/>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77777777" w:rsidR="005C4E98" w:rsidRPr="005B021A" w:rsidRDefault="005C4E98" w:rsidP="00734BE4">
            <w:pPr>
              <w:jc w:val="center"/>
            </w:pPr>
            <w:r w:rsidRPr="005B021A">
              <w:rPr>
                <w:b/>
                <w:bCs/>
              </w:rPr>
              <w:lastRenderedPageBreak/>
              <w:t>DERSİN PROGRAMA KATKISI</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5C4E98" w:rsidRDefault="005C4E98" w:rsidP="00734BE4">
            <w:pPr>
              <w:rPr>
                <w:rFonts w:ascii="Calibri" w:hAnsi="Calibri" w:cs="Calibri"/>
              </w:rPr>
            </w:pPr>
            <w:r w:rsidRPr="005C4E98">
              <w:rPr>
                <w:rFonts w:ascii="Calibri" w:hAnsi="Calibri" w:cs="Calibri"/>
              </w:rPr>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77777777" w:rsidR="005C4E98" w:rsidRPr="005C4E98" w:rsidRDefault="005C4E98" w:rsidP="00734BE4">
            <w:pPr>
              <w:rPr>
                <w:rFonts w:ascii="Calibri" w:hAnsi="Calibri" w:cs="Calibri"/>
                <w:b/>
              </w:rPr>
            </w:pPr>
            <w:r w:rsidRPr="005C4E98">
              <w:rPr>
                <w:rFonts w:ascii="Calibri" w:hAnsi="Calibri"/>
                <w:b/>
              </w:rPr>
              <w:t>Program Öğrenme Çıktıları</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77777777" w:rsidR="005C4E98" w:rsidRPr="005C4E98" w:rsidRDefault="005C4E98" w:rsidP="00734BE4">
            <w:pPr>
              <w:jc w:val="center"/>
              <w:rPr>
                <w:rFonts w:ascii="Calibri" w:hAnsi="Calibri" w:cs="Calibri"/>
              </w:rPr>
            </w:pPr>
            <w:r w:rsidRPr="005C4E98">
              <w:rPr>
                <w:rFonts w:ascii="Calibri" w:hAnsi="Calibri" w:cs="Calibri"/>
              </w:rPr>
              <w:t>Katkı</w:t>
            </w:r>
          </w:p>
        </w:tc>
      </w:tr>
      <w:tr w:rsidR="00734BE4"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734BE4"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77777777" w:rsidR="005C4E98" w:rsidRPr="005B021A" w:rsidRDefault="005C4E98" w:rsidP="00734BE4">
            <w:r w:rsidRPr="005B021A">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77777777" w:rsidR="005C4E98" w:rsidRPr="005C4E98" w:rsidRDefault="00D010F7"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77777777" w:rsidR="005C4E98" w:rsidRPr="005C4E98" w:rsidRDefault="005C4E98" w:rsidP="00734BE4">
            <w:pPr>
              <w:jc w:val="center"/>
              <w:rPr>
                <w:rFonts w:ascii="Calibri" w:hAnsi="Calibri" w:cs="Tahoma"/>
              </w:rPr>
            </w:pPr>
          </w:p>
        </w:tc>
      </w:tr>
      <w:tr w:rsidR="00734BE4"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Eczacılık meslek uygulamaları ve farmasötik ürünlerin kullanılışları ile ilgili bilgileri topluma, diğer sağlık elemanlarına, ilaç politikalarından sorumlu kurum ve kuruluşlara aktarmak için etkin iletişimde bulunur.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77777777" w:rsidR="005C4E98" w:rsidRPr="005C4E98" w:rsidRDefault="00D010F7" w:rsidP="00734BE4">
            <w:pPr>
              <w:jc w:val="center"/>
              <w:rPr>
                <w:rFonts w:ascii="Calibri" w:hAnsi="Calibri" w:cs="Tahoma"/>
              </w:rPr>
            </w:pPr>
            <w:r>
              <w:rPr>
                <w:rFonts w:ascii="Calibri" w:hAnsi="Calibri" w:cs="Tahoma"/>
              </w:rPr>
              <w:t>X</w:t>
            </w: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77777777" w:rsidR="005C4E98" w:rsidRPr="005C4E98" w:rsidRDefault="005C4E98" w:rsidP="00734BE4">
            <w:pPr>
              <w:jc w:val="center"/>
              <w:rPr>
                <w:rFonts w:ascii="Calibri" w:hAnsi="Calibri" w:cs="Tahoma"/>
              </w:rPr>
            </w:pPr>
          </w:p>
        </w:tc>
      </w:tr>
      <w:tr w:rsidR="00734BE4"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bakım ve klinik uygulamalar çerçevesinde ilaç tedavisinin en uygun şekilde ve ekonomik yapılabilmesi için değerlendir</w:t>
            </w:r>
            <w:r w:rsidR="00AD34C6">
              <w:rPr>
                <w:rFonts w:ascii="Times New Roman" w:hAnsi="Times New Roman"/>
                <w:sz w:val="24"/>
                <w:szCs w:val="24"/>
              </w:rPr>
              <w:t xml:space="preserve">me yapar, problemleri çözer ve </w:t>
            </w:r>
            <w:r w:rsidRPr="005B021A">
              <w:rPr>
                <w:rFonts w:ascii="Times New Roman" w:hAnsi="Times New Roman"/>
                <w:sz w:val="24"/>
                <w:szCs w:val="24"/>
              </w:rPr>
              <w:t>karar verir.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7777777" w:rsidR="005C4E98" w:rsidRPr="005C4E98" w:rsidRDefault="00D010F7"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734BE4"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77777777" w:rsidR="005C4E98" w:rsidRPr="005B021A" w:rsidRDefault="005C4E98" w:rsidP="00734BE4">
            <w:pPr>
              <w:pStyle w:val="ListeParagraf"/>
              <w:spacing w:after="0" w:line="240" w:lineRule="auto"/>
              <w:ind w:left="0"/>
              <w:rPr>
                <w:rStyle w:val="hps"/>
                <w:rFonts w:ascii="Times New Roman" w:hAnsi="Times New Roman"/>
                <w:sz w:val="24"/>
                <w:szCs w:val="24"/>
              </w:rPr>
            </w:pPr>
            <w:r w:rsidRPr="005B021A">
              <w:rPr>
                <w:rFonts w:ascii="Times New Roman" w:hAnsi="Times New Roman"/>
                <w:sz w:val="24"/>
                <w:szCs w:val="24"/>
              </w:rPr>
              <w:t>Doğal, sentetik ve biyoteknolojik kaynaklı ilaçların akılcı kullanımını ve hasta-odaklı farmasötik bakım hizmetlerini en iyi şekilde uygulamak için gerekli güncel ve kanıta dayalı bilgileri ilgili bilgi teknolojilerini kullanarak edinir, topluma,</w:t>
            </w:r>
            <w:r w:rsidR="00D010F7">
              <w:rPr>
                <w:rFonts w:ascii="Times New Roman" w:hAnsi="Times New Roman"/>
                <w:sz w:val="24"/>
                <w:szCs w:val="24"/>
              </w:rPr>
              <w:t xml:space="preserve"> diğer sağlık çalışan</w:t>
            </w:r>
            <w:r w:rsidRPr="005B021A">
              <w:rPr>
                <w:rFonts w:ascii="Times New Roman" w:hAnsi="Times New Roman"/>
                <w:sz w:val="24"/>
                <w:szCs w:val="24"/>
              </w:rPr>
              <w:t>ları ve kuruluşlarına be alanda eğitim, bilgi ve danışmanlık hizmeti sunar.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77777777" w:rsidR="005C4E98" w:rsidRPr="005C4E98" w:rsidRDefault="00D010F7"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77777777" w:rsidR="005C4E98" w:rsidRPr="005C4E98" w:rsidRDefault="005C4E98" w:rsidP="00734BE4">
            <w:pPr>
              <w:jc w:val="center"/>
              <w:rPr>
                <w:rFonts w:ascii="Calibri" w:hAnsi="Calibri" w:cs="Tahoma"/>
              </w:rPr>
            </w:pPr>
          </w:p>
        </w:tc>
      </w:tr>
      <w:tr w:rsidR="00734BE4"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Doğal, sentetik ve biyoteknolojik farmasötik ürünlerin tasarımı, eldesi ve tüketimi ile ilgili tüm süreçleri yönetebilecek temel ve mesleki bilgi birikimine ve bu süreçleri uygulama, yönetme ve karar verme tecrübesine sahiptir.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77777777" w:rsidR="005C4E98" w:rsidRPr="005C4E98" w:rsidRDefault="00D010F7" w:rsidP="00734BE4">
            <w:pPr>
              <w:jc w:val="center"/>
              <w:rPr>
                <w:rFonts w:ascii="Calibri" w:hAnsi="Calibri" w:cs="Tahoma"/>
              </w:rPr>
            </w:pPr>
            <w:r>
              <w:rPr>
                <w:rFonts w:ascii="Calibri" w:hAnsi="Calibri" w:cs="Tahoma"/>
              </w:rPr>
              <w:t>X</w:t>
            </w:r>
          </w:p>
        </w:tc>
      </w:tr>
      <w:tr w:rsidR="00734BE4"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odaklı eczacılık uygulamalarını  planlayabilme, yönetebilme, ortak çalışma yapmak suretiyle sağlık hizmetleri kalitesini artıracak bilinç ve kültüre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77777777" w:rsidR="005C4E98" w:rsidRPr="005C4E98" w:rsidRDefault="005C4E98" w:rsidP="00734BE4">
            <w:pPr>
              <w:jc w:val="center"/>
              <w:rPr>
                <w:rFonts w:ascii="Calibri" w:hAnsi="Calibri" w:cs="Tahoma"/>
              </w:rPr>
            </w:pPr>
            <w:r w:rsidRPr="005C4E98">
              <w:rPr>
                <w:rFonts w:ascii="Calibri" w:hAnsi="Calibri" w:cs="Tahoma"/>
              </w:rPr>
              <w:t>X</w:t>
            </w:r>
          </w:p>
        </w:tc>
      </w:tr>
      <w:tr w:rsidR="005C4E9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Yaşam boyu öğrenme bilinci ile çağdaş bilim ve teknolojik gelişmeleri eczacılık alanına uygulayarak farkındalık yaratır.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77777777" w:rsidR="005C4E98" w:rsidRPr="005C4E98" w:rsidRDefault="00D010F7" w:rsidP="00734BE4">
            <w:pPr>
              <w:jc w:val="center"/>
              <w:rPr>
                <w:rFonts w:ascii="Calibri" w:hAnsi="Calibri" w:cs="Tahoma"/>
              </w:rPr>
            </w:pPr>
            <w:r>
              <w:rPr>
                <w:rFonts w:ascii="Calibri" w:hAnsi="Calibri" w:cs="Tahoma"/>
              </w:rPr>
              <w:t>X</w:t>
            </w: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5C4E9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ürünlerin araştırma-geliştirme, kalite kont</w:t>
            </w:r>
            <w:r w:rsidR="00D010F7">
              <w:rPr>
                <w:rFonts w:ascii="Times New Roman" w:hAnsi="Times New Roman"/>
                <w:sz w:val="24"/>
                <w:szCs w:val="24"/>
              </w:rPr>
              <w:t>rol, iyi üretim uygulamaları ve</w:t>
            </w:r>
            <w:r w:rsidRPr="005B021A">
              <w:rPr>
                <w:rFonts w:ascii="Times New Roman" w:hAnsi="Times New Roman"/>
                <w:sz w:val="24"/>
                <w:szCs w:val="24"/>
              </w:rPr>
              <w:t xml:space="preserve"> ruhsatlandırma süreçlerini yönetecek bilgi birikimine ve uygulama tecrübesine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77777777" w:rsidR="005C4E98" w:rsidRPr="005C4E98" w:rsidRDefault="00D010F7"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5C4E9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Evrensel normlara sahip bir eczacı olarak mesleği ile ilgili gelişmeleri takip edebilecek, araştırma-geliştirme faliyetlerinde, meslektaşları ve hastalarla iletişime geçebilecek düzeyde yabancı dil yeterliliğine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5C4E9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hikayesi alma, hasta ihtiyaçlarının ve önceliklerinin belirlenmesi, bireysel hastalıkların önlenmesi, tedavilerin planlanması ve yönetilmesi süreçlerini bilir, tanımlar ve uygular.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568A1010" w14:textId="77777777" w:rsidR="00D67F44" w:rsidRDefault="00D67F44" w:rsidP="0087678D">
      <w:pPr>
        <w:pStyle w:val="bcenter"/>
      </w:pPr>
    </w:p>
    <w:p w14:paraId="398D088F" w14:textId="77777777" w:rsidR="001A71A3" w:rsidRDefault="001A71A3" w:rsidP="0087678D">
      <w:pPr>
        <w:pStyle w:val="bcenter"/>
      </w:pPr>
    </w:p>
    <w:p w14:paraId="09971EA4" w14:textId="77777777" w:rsidR="0087678D" w:rsidRPr="0087678D" w:rsidRDefault="0087678D" w:rsidP="0087678D">
      <w:pPr>
        <w:pStyle w:val="bcenter"/>
      </w:pPr>
      <w:r w:rsidRPr="0087678D">
        <w:lastRenderedPageBreak/>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1"/>
        <w:gridCol w:w="950"/>
        <w:gridCol w:w="996"/>
        <w:gridCol w:w="2205"/>
      </w:tblGrid>
      <w:tr w:rsidR="0087678D"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77777777" w:rsidR="0087678D" w:rsidRPr="005C4E98" w:rsidRDefault="0087678D" w:rsidP="005C4E98">
            <w:pPr>
              <w:jc w:val="center"/>
              <w:rPr>
                <w:b/>
                <w:bCs/>
                <w:color w:val="FFFFFF"/>
              </w:rPr>
            </w:pPr>
            <w:r w:rsidRPr="005C4E98">
              <w:rPr>
                <w:b/>
                <w:bCs/>
                <w:color w:val="FFFFFF"/>
              </w:rPr>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77777777" w:rsidR="0087678D" w:rsidRPr="005C4E98" w:rsidRDefault="0087678D" w:rsidP="005C4E98">
            <w:pPr>
              <w:jc w:val="center"/>
              <w:rPr>
                <w:b/>
                <w:bCs/>
                <w:color w:val="FFFFFF"/>
              </w:rPr>
            </w:pPr>
            <w:r w:rsidRPr="005C4E98">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77777777" w:rsidR="0087678D" w:rsidRPr="005C4E98" w:rsidRDefault="0087678D" w:rsidP="005C4E98">
            <w:pPr>
              <w:jc w:val="center"/>
              <w:rPr>
                <w:b/>
                <w:bCs/>
                <w:color w:val="FFFFFF"/>
              </w:rPr>
            </w:pPr>
            <w:r w:rsidRPr="005C4E98">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77777777" w:rsidR="0087678D" w:rsidRPr="005C4E98" w:rsidRDefault="0087678D" w:rsidP="005C4E98">
            <w:pPr>
              <w:jc w:val="center"/>
              <w:rPr>
                <w:b/>
                <w:bCs/>
                <w:color w:val="FFFFFF"/>
              </w:rPr>
            </w:pPr>
            <w:r w:rsidRPr="005C4E98">
              <w:rPr>
                <w:b/>
                <w:bCs/>
                <w:color w:val="FFFFFF"/>
              </w:rPr>
              <w:t>Toplam İş Yükü</w:t>
            </w:r>
          </w:p>
        </w:tc>
      </w:tr>
      <w:tr w:rsidR="0087678D"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77777777" w:rsidR="0087678D" w:rsidRPr="005C4E98" w:rsidRDefault="0087678D" w:rsidP="005C4E98">
            <w:pPr>
              <w:rPr>
                <w:b/>
                <w:bCs/>
                <w:color w:val="FFFFFF"/>
              </w:rPr>
            </w:pPr>
            <w:r w:rsidRPr="005C4E98">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65D3A625" w:rsidR="0087678D" w:rsidRPr="005C4E98" w:rsidRDefault="008D1A06" w:rsidP="00C87185">
            <w:pPr>
              <w:jc w:val="center"/>
              <w:rPr>
                <w:color w:val="603F65"/>
              </w:rPr>
            </w:pPr>
            <w:r w:rsidRPr="005C4E98">
              <w:rPr>
                <w:color w:val="603F65"/>
              </w:rPr>
              <w:t>1</w:t>
            </w:r>
            <w:r w:rsidR="00C87185">
              <w:rPr>
                <w:color w:val="603F65"/>
              </w:rPr>
              <w:t>6</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2087336B" w:rsidR="0087678D" w:rsidRPr="005C4E98" w:rsidRDefault="00B7662E" w:rsidP="00B7662E">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3F8D28A2" w:rsidR="0087678D" w:rsidRPr="005C4E98" w:rsidRDefault="00B7662E" w:rsidP="00C87185">
            <w:pPr>
              <w:jc w:val="center"/>
              <w:rPr>
                <w:color w:val="603F65"/>
              </w:rPr>
            </w:pPr>
            <w:r>
              <w:rPr>
                <w:color w:val="603F65"/>
              </w:rPr>
              <w:t>3</w:t>
            </w:r>
            <w:r w:rsidR="00C87185">
              <w:rPr>
                <w:color w:val="603F65"/>
              </w:rPr>
              <w:t>2</w:t>
            </w:r>
            <w:r w:rsidR="0087678D" w:rsidRPr="005C4E98">
              <w:rPr>
                <w:color w:val="603F65"/>
              </w:rPr>
              <w:t xml:space="preserve"> </w:t>
            </w:r>
          </w:p>
        </w:tc>
      </w:tr>
      <w:tr w:rsidR="0087678D"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77777777" w:rsidR="0087678D" w:rsidRPr="005C4E98" w:rsidRDefault="0087678D" w:rsidP="005C4E98">
            <w:pPr>
              <w:rPr>
                <w:b/>
                <w:bCs/>
                <w:color w:val="FFFFFF"/>
              </w:rPr>
            </w:pPr>
            <w:r w:rsidRPr="005C4E98">
              <w:rPr>
                <w:b/>
                <w:bCs/>
                <w:color w:val="FFFFFF"/>
              </w:rPr>
              <w:t>Laboratuvar</w:t>
            </w:r>
          </w:p>
        </w:tc>
        <w:tc>
          <w:tcPr>
            <w:tcW w:w="0" w:type="auto"/>
            <w:shd w:val="clear" w:color="auto" w:fill="D3DFEE"/>
          </w:tcPr>
          <w:p w14:paraId="1A7C4E60" w14:textId="7FC4D46C" w:rsidR="0087678D" w:rsidRPr="005C4E98" w:rsidRDefault="008D1E20" w:rsidP="00B7662E">
            <w:pPr>
              <w:jc w:val="center"/>
              <w:rPr>
                <w:color w:val="603F65"/>
              </w:rPr>
            </w:pPr>
            <w:r>
              <w:rPr>
                <w:color w:val="603F65"/>
              </w:rPr>
              <w:t>-</w:t>
            </w:r>
          </w:p>
        </w:tc>
        <w:tc>
          <w:tcPr>
            <w:tcW w:w="0" w:type="auto"/>
            <w:shd w:val="clear" w:color="auto" w:fill="D3DFEE"/>
          </w:tcPr>
          <w:p w14:paraId="2DD767EE" w14:textId="1E9D5D8B" w:rsidR="0087678D" w:rsidRPr="005C4E98" w:rsidRDefault="008D1E20" w:rsidP="00B7662E">
            <w:pPr>
              <w:jc w:val="center"/>
              <w:rPr>
                <w:color w:val="603F65"/>
              </w:rPr>
            </w:pPr>
            <w:r>
              <w:rPr>
                <w:color w:val="603F65"/>
              </w:rPr>
              <w:t>-</w:t>
            </w:r>
          </w:p>
        </w:tc>
        <w:tc>
          <w:tcPr>
            <w:tcW w:w="0" w:type="auto"/>
            <w:shd w:val="clear" w:color="auto" w:fill="D3DFEE"/>
          </w:tcPr>
          <w:p w14:paraId="3BBAF1FF" w14:textId="645394BF" w:rsidR="0087678D" w:rsidRPr="005C4E98" w:rsidRDefault="008D1E20" w:rsidP="005C4E98">
            <w:pPr>
              <w:jc w:val="center"/>
              <w:rPr>
                <w:color w:val="603F65"/>
              </w:rPr>
            </w:pPr>
            <w:r>
              <w:rPr>
                <w:color w:val="603F65"/>
              </w:rPr>
              <w:t>-</w:t>
            </w:r>
          </w:p>
        </w:tc>
      </w:tr>
      <w:tr w:rsidR="0087678D"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77777777" w:rsidR="0087678D" w:rsidRPr="005C4E98" w:rsidRDefault="0087678D" w:rsidP="005C4E98">
            <w:pPr>
              <w:rPr>
                <w:b/>
                <w:bCs/>
                <w:color w:val="FFFFFF"/>
              </w:rPr>
            </w:pPr>
            <w:r w:rsidRPr="005C4E98">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3D163BC1" w:rsidR="0087678D" w:rsidRPr="005C4E98" w:rsidRDefault="008D1E2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161A5565" w:rsidR="0087678D" w:rsidRPr="005C4E98" w:rsidRDefault="008D1E2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757E4F35" w:rsidR="0087678D" w:rsidRPr="005C4E98" w:rsidRDefault="008D1E20" w:rsidP="005C4E98">
            <w:pPr>
              <w:jc w:val="center"/>
              <w:rPr>
                <w:color w:val="603F65"/>
              </w:rPr>
            </w:pPr>
            <w:r>
              <w:rPr>
                <w:color w:val="603F65"/>
              </w:rPr>
              <w:t>-</w:t>
            </w:r>
          </w:p>
        </w:tc>
      </w:tr>
      <w:tr w:rsidR="0087678D"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77777777" w:rsidR="0087678D" w:rsidRPr="005C4E98" w:rsidRDefault="0087678D" w:rsidP="005C4E98">
            <w:pPr>
              <w:rPr>
                <w:b/>
                <w:bCs/>
                <w:color w:val="FFFFFF"/>
              </w:rPr>
            </w:pPr>
            <w:r w:rsidRPr="005C4E98">
              <w:rPr>
                <w:b/>
                <w:bCs/>
                <w:color w:val="FFFFFF"/>
              </w:rPr>
              <w:t>Derse özgü staj (varsa)</w:t>
            </w:r>
          </w:p>
        </w:tc>
        <w:tc>
          <w:tcPr>
            <w:tcW w:w="0" w:type="auto"/>
            <w:shd w:val="clear" w:color="auto" w:fill="D3DFEE"/>
          </w:tcPr>
          <w:p w14:paraId="2A598C93" w14:textId="18FF3328" w:rsidR="0087678D" w:rsidRPr="005C4E98" w:rsidRDefault="008D1E20" w:rsidP="00B7662E">
            <w:pPr>
              <w:jc w:val="center"/>
              <w:rPr>
                <w:color w:val="603F65"/>
              </w:rPr>
            </w:pPr>
            <w:r>
              <w:rPr>
                <w:color w:val="603F65"/>
              </w:rPr>
              <w:t>-</w:t>
            </w:r>
          </w:p>
        </w:tc>
        <w:tc>
          <w:tcPr>
            <w:tcW w:w="0" w:type="auto"/>
            <w:shd w:val="clear" w:color="auto" w:fill="D3DFEE"/>
          </w:tcPr>
          <w:p w14:paraId="4872A677" w14:textId="0B4ACA81" w:rsidR="0087678D" w:rsidRPr="005C4E98" w:rsidRDefault="008D1E20" w:rsidP="00B7662E">
            <w:pPr>
              <w:jc w:val="center"/>
              <w:rPr>
                <w:color w:val="603F65"/>
              </w:rPr>
            </w:pPr>
            <w:r>
              <w:rPr>
                <w:color w:val="603F65"/>
              </w:rPr>
              <w:t>-</w:t>
            </w:r>
          </w:p>
        </w:tc>
        <w:tc>
          <w:tcPr>
            <w:tcW w:w="0" w:type="auto"/>
            <w:shd w:val="clear" w:color="auto" w:fill="D3DFEE"/>
          </w:tcPr>
          <w:p w14:paraId="7168EC82" w14:textId="09B18CB5" w:rsidR="0087678D" w:rsidRPr="005C4E98" w:rsidRDefault="008D1E20" w:rsidP="005C4E98">
            <w:pPr>
              <w:jc w:val="center"/>
              <w:rPr>
                <w:color w:val="603F65"/>
              </w:rPr>
            </w:pPr>
            <w:r>
              <w:rPr>
                <w:color w:val="603F65"/>
              </w:rPr>
              <w:t>-</w:t>
            </w:r>
          </w:p>
        </w:tc>
      </w:tr>
      <w:tr w:rsidR="0087678D"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77777777" w:rsidR="0087678D" w:rsidRPr="005C4E98" w:rsidRDefault="0087678D" w:rsidP="005C4E98">
            <w:pPr>
              <w:rPr>
                <w:b/>
                <w:bCs/>
                <w:color w:val="FFFFFF"/>
              </w:rPr>
            </w:pPr>
            <w:r w:rsidRPr="005C4E98">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115A496B" w:rsidR="0087678D" w:rsidRPr="005C4E98" w:rsidRDefault="008D1E2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4F475CED" w:rsidR="0087678D" w:rsidRPr="005C4E98" w:rsidRDefault="008D1E2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7B6FB752" w:rsidR="0087678D" w:rsidRPr="005C4E98" w:rsidRDefault="008D1E20" w:rsidP="005C4E98">
            <w:pPr>
              <w:jc w:val="center"/>
              <w:rPr>
                <w:color w:val="603F65"/>
              </w:rPr>
            </w:pPr>
            <w:r>
              <w:rPr>
                <w:color w:val="603F65"/>
              </w:rPr>
              <w:t>-</w:t>
            </w:r>
          </w:p>
        </w:tc>
      </w:tr>
      <w:tr w:rsidR="0087678D"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77777777" w:rsidR="0087678D" w:rsidRPr="005C4E98" w:rsidRDefault="0087678D" w:rsidP="005C4E98">
            <w:pPr>
              <w:rPr>
                <w:b/>
                <w:bCs/>
                <w:color w:val="FFFFFF"/>
              </w:rPr>
            </w:pPr>
            <w:r w:rsidRPr="005C4E98">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600133D0" w:rsidR="0087678D" w:rsidRPr="005C4E98" w:rsidRDefault="00C24D13" w:rsidP="00B7662E">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51958B79" w:rsidR="0087678D" w:rsidRPr="005C4E98" w:rsidRDefault="00B7662E" w:rsidP="00B7662E">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74A0DBDE" w:rsidR="0087678D" w:rsidRPr="005C4E98" w:rsidRDefault="00B7662E" w:rsidP="005C4E98">
            <w:pPr>
              <w:jc w:val="center"/>
              <w:rPr>
                <w:color w:val="603F65"/>
              </w:rPr>
            </w:pPr>
            <w:r>
              <w:rPr>
                <w:color w:val="603F65"/>
              </w:rPr>
              <w:t>2</w:t>
            </w:r>
          </w:p>
        </w:tc>
      </w:tr>
      <w:tr w:rsidR="0087678D"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77777777" w:rsidR="0087678D" w:rsidRPr="005C4E98" w:rsidRDefault="0087678D" w:rsidP="005C4E98">
            <w:pPr>
              <w:rPr>
                <w:b/>
                <w:bCs/>
                <w:color w:val="FFFFFF"/>
              </w:rPr>
            </w:pPr>
            <w:r w:rsidRPr="005C4E98">
              <w:rPr>
                <w:b/>
                <w:bCs/>
                <w:color w:val="FFFFFF"/>
              </w:rPr>
              <w:t>Proje</w:t>
            </w:r>
          </w:p>
        </w:tc>
        <w:tc>
          <w:tcPr>
            <w:tcW w:w="0" w:type="auto"/>
            <w:shd w:val="clear" w:color="auto" w:fill="D3DFEE"/>
          </w:tcPr>
          <w:p w14:paraId="62C95D78" w14:textId="4FBF5713" w:rsidR="0087678D" w:rsidRPr="005C4E98" w:rsidRDefault="008D1E20" w:rsidP="00B7662E">
            <w:pPr>
              <w:jc w:val="center"/>
              <w:rPr>
                <w:color w:val="603F65"/>
              </w:rPr>
            </w:pPr>
            <w:r>
              <w:rPr>
                <w:color w:val="603F65"/>
              </w:rPr>
              <w:t>-</w:t>
            </w:r>
          </w:p>
        </w:tc>
        <w:tc>
          <w:tcPr>
            <w:tcW w:w="0" w:type="auto"/>
            <w:shd w:val="clear" w:color="auto" w:fill="D3DFEE"/>
          </w:tcPr>
          <w:p w14:paraId="6213B06A" w14:textId="7A7C5F7F" w:rsidR="0087678D" w:rsidRPr="005C4E98" w:rsidRDefault="008D1E20" w:rsidP="00B7662E">
            <w:pPr>
              <w:jc w:val="center"/>
              <w:rPr>
                <w:color w:val="603F65"/>
              </w:rPr>
            </w:pPr>
            <w:r>
              <w:rPr>
                <w:color w:val="603F65"/>
              </w:rPr>
              <w:t>-</w:t>
            </w:r>
          </w:p>
        </w:tc>
        <w:tc>
          <w:tcPr>
            <w:tcW w:w="0" w:type="auto"/>
            <w:shd w:val="clear" w:color="auto" w:fill="D3DFEE"/>
          </w:tcPr>
          <w:p w14:paraId="2863BAF6" w14:textId="07D8AE24" w:rsidR="0087678D" w:rsidRPr="005C4E98" w:rsidRDefault="008D1E20" w:rsidP="005C4E98">
            <w:pPr>
              <w:jc w:val="center"/>
              <w:rPr>
                <w:color w:val="603F65"/>
              </w:rPr>
            </w:pPr>
            <w:r>
              <w:rPr>
                <w:color w:val="603F65"/>
              </w:rPr>
              <w:t>-</w:t>
            </w:r>
          </w:p>
        </w:tc>
      </w:tr>
      <w:tr w:rsidR="0087678D"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77777777" w:rsidR="0087678D" w:rsidRPr="005C4E98" w:rsidRDefault="0087678D" w:rsidP="005C4E98">
            <w:pPr>
              <w:rPr>
                <w:b/>
                <w:bCs/>
                <w:color w:val="FFFFFF"/>
              </w:rPr>
            </w:pPr>
            <w:r w:rsidRPr="005C4E98">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292D929F" w:rsidR="0087678D" w:rsidRPr="005C4E98" w:rsidRDefault="00C24D13" w:rsidP="00B7662E">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14C4E538" w:rsidR="0087678D" w:rsidRPr="005C4E98" w:rsidRDefault="008D1E20" w:rsidP="00B7662E">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1B050529" w:rsidR="0087678D" w:rsidRPr="005C4E98" w:rsidRDefault="008D1E20" w:rsidP="005C4E98">
            <w:pPr>
              <w:jc w:val="center"/>
              <w:rPr>
                <w:color w:val="603F65"/>
              </w:rPr>
            </w:pPr>
            <w:r>
              <w:rPr>
                <w:color w:val="603F65"/>
              </w:rPr>
              <w:t>2</w:t>
            </w:r>
          </w:p>
        </w:tc>
      </w:tr>
      <w:tr w:rsidR="00B91E64"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2BCE1A9D" w:rsidR="00B91E64" w:rsidRPr="005C4E98" w:rsidRDefault="00B91E64" w:rsidP="005C4E98">
            <w:pPr>
              <w:rPr>
                <w:b/>
                <w:bCs/>
                <w:color w:val="FFFFFF"/>
              </w:rPr>
            </w:pPr>
            <w:r>
              <w:rPr>
                <w:b/>
                <w:bCs/>
                <w:color w:val="FFFFFF"/>
              </w:rPr>
              <w:t>Ön ve Son testler</w:t>
            </w:r>
          </w:p>
        </w:tc>
        <w:tc>
          <w:tcPr>
            <w:tcW w:w="0" w:type="auto"/>
            <w:shd w:val="clear" w:color="auto" w:fill="D3DFEE"/>
          </w:tcPr>
          <w:p w14:paraId="6ADD03F0" w14:textId="1BE45686" w:rsidR="00B91E64" w:rsidRDefault="000A65A2" w:rsidP="00B7662E">
            <w:pPr>
              <w:jc w:val="center"/>
              <w:rPr>
                <w:color w:val="603F65"/>
              </w:rPr>
            </w:pPr>
            <w:r>
              <w:rPr>
                <w:color w:val="603F65"/>
              </w:rPr>
              <w:t>-</w:t>
            </w:r>
          </w:p>
        </w:tc>
        <w:tc>
          <w:tcPr>
            <w:tcW w:w="0" w:type="auto"/>
            <w:shd w:val="clear" w:color="auto" w:fill="D3DFEE"/>
          </w:tcPr>
          <w:p w14:paraId="3BED052D" w14:textId="77629ED9" w:rsidR="00B91E64" w:rsidRDefault="000A65A2" w:rsidP="00B7662E">
            <w:pPr>
              <w:jc w:val="center"/>
              <w:rPr>
                <w:color w:val="603F65"/>
              </w:rPr>
            </w:pPr>
            <w:r>
              <w:rPr>
                <w:color w:val="603F65"/>
              </w:rPr>
              <w:t>-</w:t>
            </w:r>
          </w:p>
        </w:tc>
        <w:tc>
          <w:tcPr>
            <w:tcW w:w="0" w:type="auto"/>
            <w:shd w:val="clear" w:color="auto" w:fill="D3DFEE"/>
          </w:tcPr>
          <w:p w14:paraId="0EEC53E9" w14:textId="26AF095F" w:rsidR="00B91E64" w:rsidRDefault="000A65A2" w:rsidP="005C4E98">
            <w:pPr>
              <w:jc w:val="center"/>
              <w:rPr>
                <w:color w:val="603F65"/>
              </w:rPr>
            </w:pPr>
            <w:r>
              <w:rPr>
                <w:color w:val="603F65"/>
              </w:rPr>
              <w:t>-</w:t>
            </w:r>
          </w:p>
        </w:tc>
      </w:tr>
      <w:tr w:rsidR="0087678D"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77777777" w:rsidR="0087678D" w:rsidRPr="005C4E98" w:rsidRDefault="0087678D" w:rsidP="005C4E98">
            <w:pPr>
              <w:rPr>
                <w:b/>
                <w:bCs/>
                <w:color w:val="FFFFFF"/>
              </w:rPr>
            </w:pPr>
            <w:r w:rsidRPr="005C4E98">
              <w:rPr>
                <w:b/>
                <w:bCs/>
                <w:color w:val="FFFFFF"/>
              </w:rPr>
              <w:t>Ara sınavlara hazırlanma süresi</w:t>
            </w:r>
          </w:p>
        </w:tc>
        <w:tc>
          <w:tcPr>
            <w:tcW w:w="0" w:type="auto"/>
            <w:shd w:val="clear" w:color="auto" w:fill="D3DFEE"/>
          </w:tcPr>
          <w:p w14:paraId="357A2258" w14:textId="4FED29AB" w:rsidR="0087678D" w:rsidRPr="005C4E98" w:rsidRDefault="00B91E64" w:rsidP="00B7662E">
            <w:pPr>
              <w:jc w:val="center"/>
              <w:rPr>
                <w:color w:val="603F65"/>
              </w:rPr>
            </w:pPr>
            <w:r>
              <w:rPr>
                <w:color w:val="603F65"/>
              </w:rPr>
              <w:t>1</w:t>
            </w:r>
          </w:p>
        </w:tc>
        <w:tc>
          <w:tcPr>
            <w:tcW w:w="0" w:type="auto"/>
            <w:shd w:val="clear" w:color="auto" w:fill="D3DFEE"/>
          </w:tcPr>
          <w:p w14:paraId="298457BF" w14:textId="306581AB" w:rsidR="0087678D" w:rsidRPr="005C4E98" w:rsidRDefault="00B91E64" w:rsidP="00B7662E">
            <w:pPr>
              <w:jc w:val="center"/>
              <w:rPr>
                <w:color w:val="603F65"/>
              </w:rPr>
            </w:pPr>
            <w:r>
              <w:rPr>
                <w:color w:val="603F65"/>
              </w:rPr>
              <w:t>10</w:t>
            </w:r>
          </w:p>
        </w:tc>
        <w:tc>
          <w:tcPr>
            <w:tcW w:w="0" w:type="auto"/>
            <w:shd w:val="clear" w:color="auto" w:fill="D3DFEE"/>
          </w:tcPr>
          <w:p w14:paraId="552702B1" w14:textId="77777777" w:rsidR="0087678D" w:rsidRPr="005C4E98" w:rsidRDefault="00C24D13" w:rsidP="005C4E98">
            <w:pPr>
              <w:jc w:val="center"/>
              <w:rPr>
                <w:color w:val="603F65"/>
              </w:rPr>
            </w:pPr>
            <w:r>
              <w:rPr>
                <w:color w:val="603F65"/>
              </w:rPr>
              <w:t>10</w:t>
            </w:r>
          </w:p>
        </w:tc>
      </w:tr>
      <w:tr w:rsidR="0087678D"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77777777" w:rsidR="0087678D" w:rsidRPr="005C4E98" w:rsidRDefault="0087678D" w:rsidP="005C4E98">
            <w:pPr>
              <w:rPr>
                <w:b/>
                <w:bCs/>
                <w:color w:val="FFFFFF"/>
              </w:rPr>
            </w:pPr>
            <w:r w:rsidRPr="005C4E98">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58647271" w:rsidR="0087678D" w:rsidRPr="005C4E98" w:rsidRDefault="00055038" w:rsidP="00B7662E">
            <w:pPr>
              <w:jc w:val="cente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5D989BB8" w:rsidR="0087678D" w:rsidRPr="005C4E98" w:rsidRDefault="00C24D13" w:rsidP="00B7662E">
            <w:pPr>
              <w:jc w:val="center"/>
              <w:rPr>
                <w:color w:val="603F65"/>
              </w:rPr>
            </w:pPr>
            <w:r>
              <w:rPr>
                <w:color w:val="603F65"/>
              </w:rPr>
              <w:t>1</w:t>
            </w:r>
            <w:r w:rsidR="0088698C">
              <w:rPr>
                <w:color w:val="603F65"/>
              </w:rPr>
              <w:t>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2BCC0FD9" w:rsidR="0087678D" w:rsidRPr="005C4E98" w:rsidRDefault="00C24D13" w:rsidP="005C4E98">
            <w:pPr>
              <w:jc w:val="center"/>
              <w:rPr>
                <w:color w:val="603F65"/>
              </w:rPr>
            </w:pPr>
            <w:r>
              <w:rPr>
                <w:color w:val="603F65"/>
              </w:rPr>
              <w:t>1</w:t>
            </w:r>
            <w:r w:rsidR="004859B2">
              <w:rPr>
                <w:color w:val="603F65"/>
              </w:rPr>
              <w:t>0</w:t>
            </w:r>
          </w:p>
        </w:tc>
      </w:tr>
      <w:tr w:rsidR="0087678D"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7777777" w:rsidR="0087678D" w:rsidRPr="005C4E98" w:rsidRDefault="0087678D" w:rsidP="005C4E98">
            <w:pPr>
              <w:jc w:val="right"/>
              <w:rPr>
                <w:b/>
                <w:bCs/>
                <w:color w:val="FFFFFF"/>
              </w:rPr>
            </w:pPr>
            <w:r w:rsidRPr="005C4E98">
              <w:rPr>
                <w:color w:val="FFFFFF"/>
              </w:rPr>
              <w:t>Toplam İş Yükü</w:t>
            </w:r>
          </w:p>
        </w:tc>
        <w:tc>
          <w:tcPr>
            <w:tcW w:w="0" w:type="auto"/>
            <w:shd w:val="clear" w:color="auto" w:fill="D3DFEE"/>
          </w:tcPr>
          <w:p w14:paraId="4B310EF2" w14:textId="5BAC3887" w:rsidR="0087678D" w:rsidRPr="005C4E98" w:rsidRDefault="00C87185" w:rsidP="00B7662E">
            <w:pPr>
              <w:jc w:val="center"/>
              <w:rPr>
                <w:b/>
                <w:bCs/>
                <w:color w:val="603F65"/>
              </w:rPr>
            </w:pPr>
            <w:r>
              <w:rPr>
                <w:b/>
                <w:bCs/>
                <w:color w:val="603F65"/>
              </w:rPr>
              <w:t>20</w:t>
            </w:r>
          </w:p>
        </w:tc>
        <w:tc>
          <w:tcPr>
            <w:tcW w:w="0" w:type="auto"/>
            <w:shd w:val="clear" w:color="auto" w:fill="D3DFEE"/>
          </w:tcPr>
          <w:p w14:paraId="34174390" w14:textId="4664AFA7" w:rsidR="0087678D" w:rsidRPr="005C4E98" w:rsidRDefault="00C87185" w:rsidP="00B7662E">
            <w:pPr>
              <w:jc w:val="center"/>
              <w:rPr>
                <w:b/>
                <w:bCs/>
                <w:color w:val="603F65"/>
              </w:rPr>
            </w:pPr>
            <w:r>
              <w:rPr>
                <w:b/>
                <w:bCs/>
                <w:color w:val="603F65"/>
              </w:rPr>
              <w:t>2</w:t>
            </w:r>
            <w:r w:rsidR="000A65A2">
              <w:rPr>
                <w:b/>
                <w:bCs/>
                <w:color w:val="603F65"/>
              </w:rPr>
              <w:t>6</w:t>
            </w:r>
          </w:p>
        </w:tc>
        <w:tc>
          <w:tcPr>
            <w:tcW w:w="0" w:type="auto"/>
            <w:shd w:val="clear" w:color="auto" w:fill="D3DFEE"/>
          </w:tcPr>
          <w:p w14:paraId="7B87C97E" w14:textId="439985EE" w:rsidR="0087678D" w:rsidRPr="005C4E98" w:rsidRDefault="000A65A2" w:rsidP="00C87185">
            <w:pPr>
              <w:jc w:val="center"/>
              <w:rPr>
                <w:b/>
                <w:bCs/>
              </w:rPr>
            </w:pPr>
            <w:r>
              <w:rPr>
                <w:b/>
                <w:bCs/>
              </w:rPr>
              <w:t>5</w:t>
            </w:r>
            <w:r w:rsidR="00C87185">
              <w:rPr>
                <w:b/>
                <w:bCs/>
              </w:rPr>
              <w:t>6</w:t>
            </w:r>
          </w:p>
        </w:tc>
      </w:tr>
      <w:tr w:rsidR="00C24D13"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77777777" w:rsidR="00C24D13" w:rsidRPr="005C4E98" w:rsidRDefault="00C24D13" w:rsidP="005C4E98">
            <w:pPr>
              <w:jc w:val="right"/>
              <w:rPr>
                <w:color w:val="FFFFFF"/>
              </w:rPr>
            </w:pPr>
            <w:r w:rsidRPr="00C24D13">
              <w:rPr>
                <w:rFonts w:ascii="Calibri" w:hAnsi="Calibri"/>
                <w:b/>
                <w:bCs/>
              </w:rPr>
              <w:t>Dersin AKTS Kredisi</w:t>
            </w:r>
            <w:r>
              <w:rPr>
                <w:rFonts w:ascii="Calibri" w:hAnsi="Calibri"/>
                <w:b/>
                <w:bCs/>
              </w:rPr>
              <w:t xml:space="preserve"> (Toplam iş Yükü/25)</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14F6B0EF" w:rsidR="00C24D13" w:rsidRDefault="008D1E20" w:rsidP="000A65A2">
            <w:pPr>
              <w:jc w:val="center"/>
              <w:rPr>
                <w:b/>
                <w:bCs/>
              </w:rPr>
            </w:pPr>
            <w:r>
              <w:rPr>
                <w:b/>
                <w:bCs/>
              </w:rPr>
              <w:t>2</w:t>
            </w:r>
            <w:r w:rsidR="00C24D13">
              <w:rPr>
                <w:b/>
                <w:bCs/>
              </w:rPr>
              <w:t>.</w:t>
            </w:r>
            <w:r w:rsidR="000A65A2">
              <w:rPr>
                <w:b/>
                <w:bCs/>
              </w:rPr>
              <w:t>2</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2"/>
  </w:num>
  <w:num w:numId="6">
    <w:abstractNumId w:val="8"/>
  </w:num>
  <w:num w:numId="7">
    <w:abstractNumId w:val="5"/>
  </w:num>
  <w:num w:numId="8">
    <w:abstractNumId w:val="3"/>
  </w:num>
  <w:num w:numId="9">
    <w:abstractNumId w:val="10"/>
  </w:num>
  <w:num w:numId="10">
    <w:abstractNumId w:val="6"/>
  </w:num>
  <w:num w:numId="11">
    <w:abstractNumId w:val="14"/>
  </w:num>
  <w:num w:numId="12">
    <w:abstractNumId w:val="7"/>
  </w:num>
  <w:num w:numId="13">
    <w:abstractNumId w:val="13"/>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17BA1"/>
    <w:rsid w:val="00055038"/>
    <w:rsid w:val="00092FBA"/>
    <w:rsid w:val="000A4935"/>
    <w:rsid w:val="000A65A2"/>
    <w:rsid w:val="000C6BEF"/>
    <w:rsid w:val="000F218C"/>
    <w:rsid w:val="00105042"/>
    <w:rsid w:val="001134C5"/>
    <w:rsid w:val="00117169"/>
    <w:rsid w:val="00147DA7"/>
    <w:rsid w:val="001A71A3"/>
    <w:rsid w:val="001E486F"/>
    <w:rsid w:val="002072FA"/>
    <w:rsid w:val="002176C4"/>
    <w:rsid w:val="00236B9E"/>
    <w:rsid w:val="0025587E"/>
    <w:rsid w:val="00273C3A"/>
    <w:rsid w:val="002B6D2F"/>
    <w:rsid w:val="00335216"/>
    <w:rsid w:val="0034426A"/>
    <w:rsid w:val="0036298C"/>
    <w:rsid w:val="003B0B33"/>
    <w:rsid w:val="003E5B6D"/>
    <w:rsid w:val="00474464"/>
    <w:rsid w:val="004859B2"/>
    <w:rsid w:val="004F345A"/>
    <w:rsid w:val="0051355D"/>
    <w:rsid w:val="005517F2"/>
    <w:rsid w:val="00552C83"/>
    <w:rsid w:val="00563060"/>
    <w:rsid w:val="00583039"/>
    <w:rsid w:val="005B021A"/>
    <w:rsid w:val="005C4E98"/>
    <w:rsid w:val="00632835"/>
    <w:rsid w:val="00635367"/>
    <w:rsid w:val="006A117C"/>
    <w:rsid w:val="006A5C35"/>
    <w:rsid w:val="006C5876"/>
    <w:rsid w:val="006D1FA6"/>
    <w:rsid w:val="00704F7B"/>
    <w:rsid w:val="00722A45"/>
    <w:rsid w:val="00725A58"/>
    <w:rsid w:val="00734BE4"/>
    <w:rsid w:val="00784794"/>
    <w:rsid w:val="00785564"/>
    <w:rsid w:val="0078580E"/>
    <w:rsid w:val="007C157A"/>
    <w:rsid w:val="00807BC0"/>
    <w:rsid w:val="00811908"/>
    <w:rsid w:val="0087678D"/>
    <w:rsid w:val="00883EE5"/>
    <w:rsid w:val="0088698C"/>
    <w:rsid w:val="008B0A91"/>
    <w:rsid w:val="008C6D1A"/>
    <w:rsid w:val="008D1A06"/>
    <w:rsid w:val="008D1E20"/>
    <w:rsid w:val="008D2171"/>
    <w:rsid w:val="008E0382"/>
    <w:rsid w:val="009026EE"/>
    <w:rsid w:val="00912666"/>
    <w:rsid w:val="0092467B"/>
    <w:rsid w:val="0093703F"/>
    <w:rsid w:val="00943909"/>
    <w:rsid w:val="009616B2"/>
    <w:rsid w:val="009A58E1"/>
    <w:rsid w:val="009B0256"/>
    <w:rsid w:val="00A078DC"/>
    <w:rsid w:val="00A15C88"/>
    <w:rsid w:val="00A222AD"/>
    <w:rsid w:val="00A72FCC"/>
    <w:rsid w:val="00A90271"/>
    <w:rsid w:val="00A902A0"/>
    <w:rsid w:val="00AD00F4"/>
    <w:rsid w:val="00AD34C6"/>
    <w:rsid w:val="00AE1125"/>
    <w:rsid w:val="00B14BAC"/>
    <w:rsid w:val="00B3390A"/>
    <w:rsid w:val="00B55AC8"/>
    <w:rsid w:val="00B641A3"/>
    <w:rsid w:val="00B7662E"/>
    <w:rsid w:val="00B91E64"/>
    <w:rsid w:val="00BC2842"/>
    <w:rsid w:val="00C1636D"/>
    <w:rsid w:val="00C24D13"/>
    <w:rsid w:val="00C87185"/>
    <w:rsid w:val="00C95444"/>
    <w:rsid w:val="00CB5DD5"/>
    <w:rsid w:val="00D010F7"/>
    <w:rsid w:val="00D05377"/>
    <w:rsid w:val="00D1786F"/>
    <w:rsid w:val="00D67F44"/>
    <w:rsid w:val="00D747EE"/>
    <w:rsid w:val="00D75D4B"/>
    <w:rsid w:val="00D85271"/>
    <w:rsid w:val="00E24256"/>
    <w:rsid w:val="00E64A5B"/>
    <w:rsid w:val="00ED5D40"/>
    <w:rsid w:val="00F13261"/>
    <w:rsid w:val="00F15F69"/>
    <w:rsid w:val="00F17D88"/>
    <w:rsid w:val="00F21503"/>
    <w:rsid w:val="00F3147F"/>
    <w:rsid w:val="00F358C5"/>
    <w:rsid w:val="00F35A4B"/>
    <w:rsid w:val="00F35D03"/>
    <w:rsid w:val="00F472DE"/>
    <w:rsid w:val="00F63098"/>
    <w:rsid w:val="00FB7A04"/>
    <w:rsid w:val="00FE03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605EF4D2-EA2A-4AD1-9AF8-F76ABD41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 w:type="paragraph" w:styleId="BalonMetni">
    <w:name w:val="Balloon Text"/>
    <w:basedOn w:val="Normal"/>
    <w:link w:val="BalonMetniChar"/>
    <w:uiPriority w:val="99"/>
    <w:semiHidden/>
    <w:unhideWhenUsed/>
    <w:rsid w:val="008D1E2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E20"/>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8741">
      <w:bodyDiv w:val="1"/>
      <w:marLeft w:val="0"/>
      <w:marRight w:val="0"/>
      <w:marTop w:val="0"/>
      <w:marBottom w:val="0"/>
      <w:divBdr>
        <w:top w:val="none" w:sz="0" w:space="0" w:color="auto"/>
        <w:left w:val="none" w:sz="0" w:space="0" w:color="auto"/>
        <w:bottom w:val="none" w:sz="0" w:space="0" w:color="auto"/>
        <w:right w:val="none" w:sz="0" w:space="0" w:color="auto"/>
      </w:divBdr>
    </w:div>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5585</Characters>
  <Application>Microsoft Office Word</Application>
  <DocSecurity>0</DocSecurity>
  <Lines>46</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2</cp:revision>
  <cp:lastPrinted>2016-06-27T13:02:00Z</cp:lastPrinted>
  <dcterms:created xsi:type="dcterms:W3CDTF">2016-08-01T07:24:00Z</dcterms:created>
  <dcterms:modified xsi:type="dcterms:W3CDTF">2016-08-01T07:24:00Z</dcterms:modified>
</cp:coreProperties>
</file>